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2320" w14:textId="22D02BCD" w:rsidR="006E71F0" w:rsidRDefault="006E71F0" w:rsidP="007C26FA">
      <w:pPr>
        <w:pStyle w:val="Ttulo"/>
        <w:spacing w:before="346"/>
        <w:rPr>
          <w:rStyle w:val="Ninguno"/>
          <w:rFonts w:ascii="Noto Sans" w:eastAsia="Noto Sans" w:hAnsi="Noto Sans" w:cs="Noto Sans"/>
          <w:sz w:val="24"/>
          <w:szCs w:val="24"/>
        </w:rPr>
      </w:pPr>
    </w:p>
    <w:p w14:paraId="2E2D4BE7" w14:textId="6C808AA0" w:rsidR="007C26FA" w:rsidRDefault="007C26FA" w:rsidP="006E71F0">
      <w:pPr>
        <w:pStyle w:val="Ttulo"/>
        <w:spacing w:before="346"/>
        <w:ind w:left="0"/>
        <w:rPr>
          <w:rStyle w:val="Ninguno"/>
          <w:rFonts w:ascii="Noto Sans" w:eastAsia="Noto Sans" w:hAnsi="Noto Sans" w:cs="Noto Sans"/>
          <w:sz w:val="24"/>
          <w:szCs w:val="24"/>
        </w:rPr>
      </w:pPr>
      <w:r>
        <w:rPr>
          <w:rStyle w:val="Ninguno"/>
          <w:rFonts w:ascii="Noto Sans" w:eastAsia="Noto Sans" w:hAnsi="Noto Sans" w:cs="Noto Sans"/>
          <w:sz w:val="24"/>
          <w:szCs w:val="24"/>
        </w:rPr>
        <w:t>BASES</w:t>
      </w:r>
      <w:r>
        <w:rPr>
          <w:rStyle w:val="Ninguno"/>
          <w:rFonts w:ascii="Noto Sans" w:eastAsia="Noto Sans" w:hAnsi="Noto Sans" w:cs="Noto Sans"/>
          <w:spacing w:val="-11"/>
          <w:sz w:val="24"/>
          <w:szCs w:val="24"/>
        </w:rPr>
        <w:t xml:space="preserve"> </w:t>
      </w:r>
      <w:r>
        <w:rPr>
          <w:rStyle w:val="Ninguno"/>
          <w:rFonts w:ascii="Noto Sans" w:eastAsia="Noto Sans" w:hAnsi="Noto Sans" w:cs="Noto Sans"/>
          <w:sz w:val="24"/>
          <w:szCs w:val="24"/>
        </w:rPr>
        <w:t>PARA</w:t>
      </w:r>
      <w:r>
        <w:rPr>
          <w:rStyle w:val="Ninguno"/>
          <w:rFonts w:ascii="Noto Sans" w:eastAsia="Noto Sans" w:hAnsi="Noto Sans" w:cs="Noto Sans"/>
          <w:spacing w:val="-24"/>
          <w:sz w:val="24"/>
          <w:szCs w:val="24"/>
        </w:rPr>
        <w:t xml:space="preserve"> </w:t>
      </w:r>
      <w:r>
        <w:rPr>
          <w:rStyle w:val="Ninguno"/>
          <w:rFonts w:ascii="Noto Sans" w:eastAsia="Noto Sans" w:hAnsi="Noto Sans" w:cs="Noto Sans"/>
          <w:sz w:val="24"/>
          <w:szCs w:val="24"/>
        </w:rPr>
        <w:t>LA</w:t>
      </w:r>
      <w:r>
        <w:rPr>
          <w:rStyle w:val="Ninguno"/>
          <w:rFonts w:ascii="Noto Sans" w:eastAsia="Noto Sans" w:hAnsi="Noto Sans" w:cs="Noto Sans"/>
          <w:spacing w:val="-24"/>
          <w:sz w:val="24"/>
          <w:szCs w:val="24"/>
        </w:rPr>
        <w:t xml:space="preserve"> </w:t>
      </w:r>
      <w:r>
        <w:rPr>
          <w:rStyle w:val="Ninguno"/>
          <w:rFonts w:ascii="Noto Sans" w:eastAsia="Noto Sans" w:hAnsi="Noto Sans" w:cs="Noto Sans"/>
          <w:sz w:val="24"/>
          <w:szCs w:val="24"/>
        </w:rPr>
        <w:t>DESIGNACIÓN</w:t>
      </w:r>
      <w:r>
        <w:rPr>
          <w:rStyle w:val="Ninguno"/>
          <w:rFonts w:ascii="Noto Sans" w:eastAsia="Noto Sans" w:hAnsi="Noto Sans" w:cs="Noto Sans"/>
          <w:spacing w:val="-11"/>
          <w:sz w:val="24"/>
          <w:szCs w:val="24"/>
        </w:rPr>
        <w:t xml:space="preserve"> </w:t>
      </w:r>
      <w:r>
        <w:rPr>
          <w:rStyle w:val="Ninguno"/>
          <w:rFonts w:ascii="Noto Sans" w:eastAsia="Noto Sans" w:hAnsi="Noto Sans" w:cs="Noto Sans"/>
          <w:sz w:val="24"/>
          <w:szCs w:val="24"/>
        </w:rPr>
        <w:t>DE</w:t>
      </w:r>
      <w:r>
        <w:rPr>
          <w:rStyle w:val="Ninguno"/>
          <w:rFonts w:ascii="Noto Sans" w:eastAsia="Noto Sans" w:hAnsi="Noto Sans" w:cs="Noto Sans"/>
          <w:spacing w:val="-9"/>
          <w:sz w:val="24"/>
          <w:szCs w:val="24"/>
        </w:rPr>
        <w:t xml:space="preserve"> </w:t>
      </w:r>
      <w:r>
        <w:rPr>
          <w:rStyle w:val="Ninguno"/>
          <w:rFonts w:ascii="Noto Sans" w:eastAsia="Noto Sans" w:hAnsi="Noto Sans" w:cs="Noto Sans"/>
          <w:sz w:val="24"/>
          <w:szCs w:val="24"/>
        </w:rPr>
        <w:t>PARTICIPANTES EN LA</w:t>
      </w:r>
      <w:r>
        <w:rPr>
          <w:rStyle w:val="Ninguno"/>
          <w:rFonts w:ascii="Noto Sans" w:eastAsia="Noto Sans" w:hAnsi="Noto Sans" w:cs="Noto Sans"/>
          <w:spacing w:val="-12"/>
          <w:sz w:val="24"/>
          <w:szCs w:val="24"/>
        </w:rPr>
        <w:t xml:space="preserve"> </w:t>
      </w:r>
      <w:r>
        <w:rPr>
          <w:rStyle w:val="Ninguno"/>
          <w:rFonts w:ascii="Noto Sans" w:eastAsia="Noto Sans" w:hAnsi="Noto Sans" w:cs="Noto Sans"/>
          <w:sz w:val="24"/>
          <w:szCs w:val="24"/>
        </w:rPr>
        <w:t>CABALGATA</w:t>
      </w:r>
      <w:r>
        <w:rPr>
          <w:rStyle w:val="Ninguno"/>
          <w:rFonts w:ascii="Noto Sans" w:eastAsia="Noto Sans" w:hAnsi="Noto Sans" w:cs="Noto Sans"/>
          <w:spacing w:val="-10"/>
          <w:sz w:val="24"/>
          <w:szCs w:val="24"/>
        </w:rPr>
        <w:t xml:space="preserve"> </w:t>
      </w:r>
      <w:r>
        <w:rPr>
          <w:rStyle w:val="Ninguno"/>
          <w:rFonts w:ascii="Noto Sans" w:eastAsia="Noto Sans" w:hAnsi="Noto Sans" w:cs="Noto Sans"/>
          <w:sz w:val="24"/>
          <w:szCs w:val="24"/>
        </w:rPr>
        <w:t>DE REYES DE ESPARTINAS 202</w:t>
      </w:r>
      <w:r w:rsidR="004044A5">
        <w:rPr>
          <w:rStyle w:val="Ninguno"/>
          <w:rFonts w:ascii="Noto Sans" w:eastAsia="Noto Sans" w:hAnsi="Noto Sans" w:cs="Noto Sans"/>
          <w:sz w:val="24"/>
          <w:szCs w:val="24"/>
        </w:rPr>
        <w:t>6</w:t>
      </w:r>
      <w:r>
        <w:rPr>
          <w:rStyle w:val="Ninguno"/>
          <w:rFonts w:ascii="Noto Sans" w:eastAsia="Noto Sans" w:hAnsi="Noto Sans" w:cs="Noto Sans"/>
          <w:sz w:val="24"/>
          <w:szCs w:val="24"/>
        </w:rPr>
        <w:t>.</w:t>
      </w:r>
    </w:p>
    <w:p w14:paraId="35527A99" w14:textId="77777777" w:rsidR="00E01EA9" w:rsidRDefault="00E01EA9">
      <w:pPr>
        <w:rPr>
          <w:sz w:val="32"/>
          <w:szCs w:val="32"/>
        </w:rPr>
      </w:pPr>
    </w:p>
    <w:p w14:paraId="41376ED0" w14:textId="1F9246F3" w:rsidR="007C26FA" w:rsidRDefault="007C26FA" w:rsidP="006E71F0">
      <w:pPr>
        <w:pStyle w:val="Textoindependiente"/>
        <w:ind w:right="123"/>
        <w:jc w:val="both"/>
        <w:rPr>
          <w:rStyle w:val="Ninguno"/>
          <w:rFonts w:ascii="Noto Sans" w:eastAsia="Noto Sans" w:hAnsi="Noto Sans" w:cs="Noto Sans"/>
          <w:color w:val="auto"/>
          <w:sz w:val="24"/>
          <w:szCs w:val="24"/>
        </w:rPr>
      </w:pPr>
      <w:r w:rsidRPr="00B57A90">
        <w:rPr>
          <w:rStyle w:val="Ninguno"/>
          <w:rFonts w:ascii="Noto Sans" w:eastAsia="Noto Sans" w:hAnsi="Noto Sans" w:cs="Noto Sans"/>
          <w:color w:val="auto"/>
          <w:sz w:val="24"/>
          <w:szCs w:val="24"/>
        </w:rPr>
        <w:t>1ª.-</w:t>
      </w:r>
      <w:r w:rsidRPr="00B57A90">
        <w:rPr>
          <w:rStyle w:val="Ninguno"/>
          <w:rFonts w:ascii="Noto Sans" w:eastAsia="Noto Sans" w:hAnsi="Noto Sans" w:cs="Noto Sans"/>
          <w:color w:val="auto"/>
          <w:spacing w:val="40"/>
          <w:sz w:val="24"/>
          <w:szCs w:val="24"/>
        </w:rPr>
        <w:t xml:space="preserve"> </w:t>
      </w:r>
      <w:r w:rsidRPr="00B57A90">
        <w:rPr>
          <w:rStyle w:val="Ninguno"/>
          <w:rFonts w:ascii="Noto Sans" w:eastAsia="Noto Sans" w:hAnsi="Noto Sans" w:cs="Noto Sans"/>
          <w:color w:val="auto"/>
          <w:sz w:val="24"/>
          <w:szCs w:val="24"/>
        </w:rPr>
        <w:t xml:space="preserve">El Excmo. Ayuntamiento de Espartinas, a través de la </w:t>
      </w:r>
      <w:proofErr w:type="gramStart"/>
      <w:r w:rsidRPr="00B57A90">
        <w:rPr>
          <w:rStyle w:val="Ninguno"/>
          <w:rFonts w:ascii="Noto Sans" w:eastAsia="Noto Sans" w:hAnsi="Noto Sans" w:cs="Noto Sans"/>
          <w:color w:val="auto"/>
          <w:sz w:val="24"/>
          <w:szCs w:val="24"/>
        </w:rPr>
        <w:t>Concejalía</w:t>
      </w:r>
      <w:proofErr w:type="gramEnd"/>
      <w:r w:rsidRPr="00B57A90">
        <w:rPr>
          <w:rStyle w:val="Ninguno"/>
          <w:rFonts w:ascii="Noto Sans" w:eastAsia="Noto Sans" w:hAnsi="Noto Sans" w:cs="Noto Sans"/>
          <w:color w:val="auto"/>
          <w:sz w:val="24"/>
          <w:szCs w:val="24"/>
        </w:rPr>
        <w:t xml:space="preserve"> de </w:t>
      </w:r>
      <w:r w:rsidR="0035106D">
        <w:rPr>
          <w:rStyle w:val="Ninguno"/>
          <w:rFonts w:ascii="Noto Sans" w:eastAsia="Noto Sans" w:hAnsi="Noto Sans" w:cs="Noto Sans"/>
          <w:color w:val="auto"/>
          <w:sz w:val="24"/>
          <w:szCs w:val="24"/>
        </w:rPr>
        <w:t>Cultura y Festejos</w:t>
      </w:r>
      <w:r w:rsidRPr="00B57A90">
        <w:rPr>
          <w:rStyle w:val="Ninguno"/>
          <w:rFonts w:ascii="Noto Sans" w:eastAsia="Noto Sans" w:hAnsi="Noto Sans" w:cs="Noto Sans"/>
          <w:color w:val="auto"/>
          <w:sz w:val="24"/>
          <w:szCs w:val="24"/>
        </w:rPr>
        <w:t xml:space="preserve">, consciente del interés e ilusión que para muchos ciudadanos comporta el hecho de poder participar, como integrante, en la Cabalgata de Reyes Magos, acuerda posibilitar dicha participación mediante la presente convocatoria. </w:t>
      </w:r>
    </w:p>
    <w:p w14:paraId="4A545C16" w14:textId="77777777" w:rsidR="007C26FA" w:rsidRDefault="007C26FA" w:rsidP="006E71F0">
      <w:pPr>
        <w:pStyle w:val="Textoindependiente"/>
        <w:ind w:left="115" w:right="123"/>
        <w:jc w:val="both"/>
        <w:rPr>
          <w:rStyle w:val="Ninguno"/>
          <w:rFonts w:ascii="Noto Sans" w:eastAsia="Noto Sans" w:hAnsi="Noto Sans" w:cs="Noto Sans"/>
          <w:color w:val="auto"/>
          <w:sz w:val="24"/>
          <w:szCs w:val="24"/>
        </w:rPr>
      </w:pPr>
    </w:p>
    <w:p w14:paraId="38ED2970" w14:textId="280AFC79" w:rsidR="007C26FA" w:rsidRDefault="007C26FA" w:rsidP="006E71F0">
      <w:pPr>
        <w:pStyle w:val="Textoindependiente"/>
        <w:spacing w:before="1"/>
        <w:ind w:right="125"/>
        <w:jc w:val="both"/>
        <w:rPr>
          <w:rStyle w:val="Ninguno"/>
          <w:rFonts w:ascii="Noto Sans" w:eastAsia="Noto Sans" w:hAnsi="Noto Sans" w:cs="Noto Sans"/>
          <w:color w:val="auto"/>
          <w:sz w:val="24"/>
          <w:szCs w:val="24"/>
        </w:rPr>
      </w:pPr>
      <w:r w:rsidRPr="00B57A90">
        <w:rPr>
          <w:rStyle w:val="Ninguno"/>
          <w:rFonts w:ascii="Noto Sans" w:eastAsia="Noto Sans" w:hAnsi="Noto Sans" w:cs="Noto Sans"/>
          <w:color w:val="auto"/>
          <w:sz w:val="24"/>
          <w:szCs w:val="24"/>
        </w:rPr>
        <w:t>2ª.-</w:t>
      </w:r>
      <w:r w:rsidRPr="00B57A90">
        <w:rPr>
          <w:rStyle w:val="Ninguno"/>
          <w:rFonts w:ascii="Noto Sans" w:eastAsia="Noto Sans" w:hAnsi="Noto Sans" w:cs="Noto Sans"/>
          <w:color w:val="auto"/>
          <w:spacing w:val="40"/>
          <w:sz w:val="24"/>
          <w:szCs w:val="24"/>
        </w:rPr>
        <w:t xml:space="preserve"> </w:t>
      </w:r>
      <w:r w:rsidRPr="00B57A90">
        <w:rPr>
          <w:rStyle w:val="Ninguno"/>
          <w:rFonts w:ascii="Noto Sans" w:eastAsia="Noto Sans" w:hAnsi="Noto Sans" w:cs="Noto Sans"/>
          <w:color w:val="auto"/>
          <w:sz w:val="24"/>
          <w:szCs w:val="24"/>
        </w:rPr>
        <w:t>A</w:t>
      </w:r>
      <w:r w:rsidRPr="00B57A90">
        <w:rPr>
          <w:rStyle w:val="Ninguno"/>
          <w:rFonts w:ascii="Noto Sans" w:eastAsia="Noto Sans" w:hAnsi="Noto Sans" w:cs="Noto Sans"/>
          <w:color w:val="auto"/>
          <w:spacing w:val="-6"/>
          <w:sz w:val="24"/>
          <w:szCs w:val="24"/>
        </w:rPr>
        <w:t xml:space="preserve"> </w:t>
      </w:r>
      <w:r w:rsidRPr="00B57A90">
        <w:rPr>
          <w:rStyle w:val="Ninguno"/>
          <w:rFonts w:ascii="Noto Sans" w:eastAsia="Noto Sans" w:hAnsi="Noto Sans" w:cs="Noto Sans"/>
          <w:color w:val="auto"/>
          <w:sz w:val="24"/>
          <w:szCs w:val="24"/>
        </w:rPr>
        <w:t xml:space="preserve">tal efecto, queda abierto un único plazo de inscripción, </w:t>
      </w:r>
      <w:r w:rsidR="00F35272">
        <w:rPr>
          <w:rStyle w:val="Ninguno"/>
          <w:rFonts w:ascii="Noto Sans" w:eastAsia="Noto Sans" w:hAnsi="Noto Sans" w:cs="Noto Sans"/>
          <w:color w:val="auto"/>
          <w:sz w:val="24"/>
          <w:szCs w:val="24"/>
        </w:rPr>
        <w:t>desde la publicación de las presentes bases hasta el</w:t>
      </w:r>
      <w:r w:rsidR="006C6E53">
        <w:rPr>
          <w:rStyle w:val="Ninguno"/>
          <w:rFonts w:ascii="Noto Sans" w:eastAsia="Noto Sans" w:hAnsi="Noto Sans" w:cs="Noto Sans"/>
          <w:b/>
          <w:bCs/>
          <w:color w:val="auto"/>
          <w:sz w:val="24"/>
          <w:szCs w:val="24"/>
        </w:rPr>
        <w:t xml:space="preserve"> </w:t>
      </w:r>
      <w:r w:rsidR="00F35272">
        <w:rPr>
          <w:rStyle w:val="Ninguno"/>
          <w:rFonts w:ascii="Noto Sans" w:eastAsia="Noto Sans" w:hAnsi="Noto Sans" w:cs="Noto Sans"/>
          <w:b/>
          <w:bCs/>
          <w:color w:val="auto"/>
          <w:sz w:val="24"/>
          <w:szCs w:val="24"/>
        </w:rPr>
        <w:t>19</w:t>
      </w:r>
      <w:r w:rsidR="006C6E53">
        <w:rPr>
          <w:rStyle w:val="Ninguno"/>
          <w:rFonts w:ascii="Noto Sans" w:eastAsia="Noto Sans" w:hAnsi="Noto Sans" w:cs="Noto Sans"/>
          <w:b/>
          <w:bCs/>
          <w:color w:val="auto"/>
          <w:sz w:val="24"/>
          <w:szCs w:val="24"/>
        </w:rPr>
        <w:t xml:space="preserve"> de diciembre de 202</w:t>
      </w:r>
      <w:r w:rsidR="00F35272">
        <w:rPr>
          <w:rStyle w:val="Ninguno"/>
          <w:rFonts w:ascii="Noto Sans" w:eastAsia="Noto Sans" w:hAnsi="Noto Sans" w:cs="Noto Sans"/>
          <w:b/>
          <w:bCs/>
          <w:color w:val="auto"/>
          <w:sz w:val="24"/>
          <w:szCs w:val="24"/>
        </w:rPr>
        <w:t>5</w:t>
      </w:r>
      <w:r w:rsidR="00F35272">
        <w:rPr>
          <w:rStyle w:val="Ninguno"/>
          <w:rFonts w:ascii="Noto Sans" w:eastAsia="Noto Sans" w:hAnsi="Noto Sans" w:cs="Noto Sans"/>
          <w:color w:val="auto"/>
          <w:sz w:val="24"/>
          <w:szCs w:val="24"/>
        </w:rPr>
        <w:t xml:space="preserve"> (inclusive)</w:t>
      </w:r>
      <w:r w:rsidRPr="00B57A90">
        <w:rPr>
          <w:rStyle w:val="Ninguno"/>
          <w:rFonts w:ascii="Noto Sans" w:eastAsia="Noto Sans" w:hAnsi="Noto Sans" w:cs="Noto Sans"/>
          <w:color w:val="auto"/>
          <w:sz w:val="24"/>
          <w:szCs w:val="24"/>
        </w:rPr>
        <w:t>, para todas las personas interesadas en participar</w:t>
      </w:r>
      <w:r>
        <w:rPr>
          <w:rStyle w:val="Ninguno"/>
          <w:rFonts w:ascii="Noto Sans" w:eastAsia="Noto Sans" w:hAnsi="Noto Sans" w:cs="Noto Sans"/>
          <w:color w:val="auto"/>
          <w:sz w:val="24"/>
          <w:szCs w:val="24"/>
        </w:rPr>
        <w:t>,</w:t>
      </w:r>
      <w:r w:rsidRPr="00B57A90">
        <w:rPr>
          <w:rStyle w:val="Ninguno"/>
          <w:rFonts w:ascii="Noto Sans" w:eastAsia="Noto Sans" w:hAnsi="Noto Sans" w:cs="Noto Sans"/>
          <w:color w:val="auto"/>
          <w:sz w:val="24"/>
          <w:szCs w:val="24"/>
        </w:rPr>
        <w:t xml:space="preserve"> encarnando</w:t>
      </w:r>
      <w:r>
        <w:rPr>
          <w:rStyle w:val="Ninguno"/>
          <w:rFonts w:ascii="Noto Sans" w:eastAsia="Noto Sans" w:hAnsi="Noto Sans" w:cs="Noto Sans"/>
          <w:color w:val="auto"/>
          <w:sz w:val="24"/>
          <w:szCs w:val="24"/>
        </w:rPr>
        <w:t xml:space="preserve"> a</w:t>
      </w:r>
      <w:r w:rsidRPr="00B57A90">
        <w:rPr>
          <w:rStyle w:val="Ninguno"/>
          <w:rFonts w:ascii="Noto Sans" w:eastAsia="Noto Sans" w:hAnsi="Noto Sans" w:cs="Noto Sans"/>
          <w:color w:val="auto"/>
          <w:sz w:val="24"/>
          <w:szCs w:val="24"/>
        </w:rPr>
        <w:t xml:space="preserve"> </w:t>
      </w:r>
      <w:r>
        <w:rPr>
          <w:rStyle w:val="Ninguno"/>
          <w:rFonts w:ascii="Noto Sans" w:eastAsia="Noto Sans" w:hAnsi="Noto Sans" w:cs="Noto Sans"/>
          <w:color w:val="auto"/>
          <w:sz w:val="24"/>
          <w:szCs w:val="24"/>
        </w:rPr>
        <w:t xml:space="preserve">los </w:t>
      </w:r>
      <w:r w:rsidR="002579B0">
        <w:rPr>
          <w:rStyle w:val="Ninguno"/>
          <w:rFonts w:ascii="Noto Sans" w:eastAsia="Noto Sans" w:hAnsi="Noto Sans" w:cs="Noto Sans"/>
          <w:color w:val="auto"/>
          <w:sz w:val="24"/>
          <w:szCs w:val="24"/>
        </w:rPr>
        <w:t xml:space="preserve">beduinos y </w:t>
      </w:r>
      <w:r>
        <w:rPr>
          <w:rStyle w:val="Ninguno"/>
          <w:rFonts w:ascii="Noto Sans" w:eastAsia="Noto Sans" w:hAnsi="Noto Sans" w:cs="Noto Sans"/>
          <w:color w:val="auto"/>
          <w:sz w:val="24"/>
          <w:szCs w:val="24"/>
        </w:rPr>
        <w:t>personajes de las diferentes carrozas que forman parte del desfile que acompaña a los Reyes Magos y la Estrella de la Ilusión, en su recorrido por Espartinas.</w:t>
      </w:r>
    </w:p>
    <w:p w14:paraId="387D0063" w14:textId="77777777" w:rsidR="007C26FA" w:rsidRDefault="007C26FA" w:rsidP="006E71F0">
      <w:pPr>
        <w:pStyle w:val="Textoindependiente"/>
        <w:spacing w:before="1"/>
        <w:ind w:left="115" w:right="125"/>
        <w:jc w:val="both"/>
        <w:rPr>
          <w:rStyle w:val="Ninguno"/>
          <w:rFonts w:ascii="Noto Sans" w:eastAsia="Noto Sans" w:hAnsi="Noto Sans" w:cs="Noto Sans"/>
          <w:color w:val="auto"/>
          <w:sz w:val="24"/>
          <w:szCs w:val="24"/>
        </w:rPr>
      </w:pPr>
    </w:p>
    <w:p w14:paraId="32848D14" w14:textId="77368CEF" w:rsidR="007C26FA" w:rsidRDefault="007C26FA" w:rsidP="006E71F0">
      <w:pPr>
        <w:pStyle w:val="Textoindependiente"/>
        <w:ind w:right="125"/>
        <w:jc w:val="both"/>
        <w:rPr>
          <w:rStyle w:val="Ninguno"/>
          <w:rFonts w:ascii="Noto Sans" w:eastAsia="Noto Sans" w:hAnsi="Noto Sans" w:cs="Noto Sans"/>
          <w:color w:val="auto"/>
          <w:sz w:val="24"/>
          <w:szCs w:val="24"/>
        </w:rPr>
      </w:pPr>
      <w:r w:rsidRPr="00B57A90">
        <w:rPr>
          <w:rStyle w:val="Ninguno"/>
          <w:rFonts w:ascii="Noto Sans" w:eastAsia="Noto Sans" w:hAnsi="Noto Sans" w:cs="Noto Sans"/>
          <w:color w:val="auto"/>
          <w:sz w:val="24"/>
          <w:szCs w:val="24"/>
        </w:rPr>
        <w:t>3ª.-</w:t>
      </w:r>
      <w:r w:rsidRPr="00B57A90">
        <w:rPr>
          <w:rStyle w:val="Ninguno"/>
          <w:rFonts w:ascii="Noto Sans" w:eastAsia="Noto Sans" w:hAnsi="Noto Sans" w:cs="Noto Sans"/>
          <w:color w:val="auto"/>
          <w:spacing w:val="80"/>
          <w:sz w:val="24"/>
          <w:szCs w:val="24"/>
        </w:rPr>
        <w:t xml:space="preserve"> </w:t>
      </w:r>
      <w:r w:rsidRPr="00B57A90">
        <w:rPr>
          <w:rStyle w:val="Ninguno"/>
          <w:rFonts w:ascii="Noto Sans" w:eastAsia="Noto Sans" w:hAnsi="Noto Sans" w:cs="Noto Sans"/>
          <w:color w:val="auto"/>
          <w:sz w:val="24"/>
          <w:szCs w:val="24"/>
        </w:rPr>
        <w:t xml:space="preserve">La elección </w:t>
      </w:r>
      <w:r w:rsidR="0055380E">
        <w:rPr>
          <w:rStyle w:val="Ninguno"/>
          <w:rFonts w:ascii="Noto Sans" w:eastAsia="Noto Sans" w:hAnsi="Noto Sans" w:cs="Noto Sans"/>
          <w:color w:val="auto"/>
          <w:sz w:val="24"/>
          <w:szCs w:val="24"/>
        </w:rPr>
        <w:t xml:space="preserve">para participar en las </w:t>
      </w:r>
      <w:r w:rsidR="0055380E" w:rsidRPr="0055380E">
        <w:rPr>
          <w:rStyle w:val="Ninguno"/>
          <w:rFonts w:ascii="Noto Sans" w:eastAsia="Noto Sans" w:hAnsi="Noto Sans" w:cs="Noto Sans"/>
          <w:b/>
          <w:bCs/>
          <w:color w:val="auto"/>
          <w:sz w:val="24"/>
          <w:szCs w:val="24"/>
        </w:rPr>
        <w:t>carrozas</w:t>
      </w:r>
      <w:r w:rsidR="0055380E">
        <w:rPr>
          <w:rStyle w:val="Ninguno"/>
          <w:rFonts w:ascii="Noto Sans" w:eastAsia="Noto Sans" w:hAnsi="Noto Sans" w:cs="Noto Sans"/>
          <w:color w:val="auto"/>
          <w:sz w:val="24"/>
          <w:szCs w:val="24"/>
        </w:rPr>
        <w:t xml:space="preserve"> </w:t>
      </w:r>
      <w:r w:rsidRPr="00B57A90">
        <w:rPr>
          <w:rStyle w:val="Ninguno"/>
          <w:rFonts w:ascii="Noto Sans" w:eastAsia="Noto Sans" w:hAnsi="Noto Sans" w:cs="Noto Sans"/>
          <w:color w:val="auto"/>
          <w:sz w:val="24"/>
          <w:szCs w:val="24"/>
        </w:rPr>
        <w:t>se efectuará po</w:t>
      </w:r>
      <w:r>
        <w:rPr>
          <w:rStyle w:val="Ninguno"/>
          <w:rFonts w:ascii="Noto Sans" w:eastAsia="Noto Sans" w:hAnsi="Noto Sans" w:cs="Noto Sans"/>
          <w:color w:val="auto"/>
          <w:sz w:val="24"/>
          <w:szCs w:val="24"/>
        </w:rPr>
        <w:t>r estricto orden de inscripción hasta completar el aforo de cada carroza</w:t>
      </w:r>
      <w:r w:rsidRPr="00B57A90">
        <w:rPr>
          <w:rStyle w:val="Ninguno"/>
          <w:rFonts w:ascii="Noto Sans" w:eastAsia="Noto Sans" w:hAnsi="Noto Sans" w:cs="Noto Sans"/>
          <w:color w:val="auto"/>
          <w:sz w:val="24"/>
          <w:szCs w:val="24"/>
        </w:rPr>
        <w:t>, entre las solicitudes presenta</w:t>
      </w:r>
      <w:r>
        <w:rPr>
          <w:rStyle w:val="Ninguno"/>
          <w:rFonts w:ascii="Noto Sans" w:eastAsia="Noto Sans" w:hAnsi="Noto Sans" w:cs="Noto Sans"/>
          <w:color w:val="auto"/>
          <w:sz w:val="24"/>
          <w:szCs w:val="24"/>
        </w:rPr>
        <w:t xml:space="preserve">das en el plazo establecido en el punto anterior de la presente convocatoria, las cuales deberán efectuarse de manera </w:t>
      </w:r>
      <w:r w:rsidRPr="0023302C">
        <w:rPr>
          <w:rStyle w:val="Ninguno"/>
          <w:rFonts w:ascii="Noto Sans" w:eastAsia="Noto Sans" w:hAnsi="Noto Sans" w:cs="Noto Sans"/>
          <w:b/>
          <w:bCs/>
          <w:color w:val="auto"/>
          <w:sz w:val="24"/>
          <w:szCs w:val="24"/>
        </w:rPr>
        <w:t>presencial</w:t>
      </w:r>
      <w:r>
        <w:rPr>
          <w:rStyle w:val="Ninguno"/>
          <w:rFonts w:ascii="Noto Sans" w:eastAsia="Noto Sans" w:hAnsi="Noto Sans" w:cs="Noto Sans"/>
          <w:color w:val="auto"/>
          <w:sz w:val="24"/>
          <w:szCs w:val="24"/>
        </w:rPr>
        <w:t xml:space="preserve"> en el </w:t>
      </w:r>
      <w:r w:rsidR="00814657">
        <w:rPr>
          <w:rStyle w:val="Ninguno"/>
          <w:rFonts w:ascii="Noto Sans" w:eastAsia="Noto Sans" w:hAnsi="Noto Sans" w:cs="Noto Sans"/>
          <w:color w:val="auto"/>
          <w:sz w:val="24"/>
          <w:szCs w:val="24"/>
        </w:rPr>
        <w:t>Centro de Participación Ciudadana</w:t>
      </w:r>
      <w:r>
        <w:rPr>
          <w:rStyle w:val="Ninguno"/>
          <w:rFonts w:ascii="Noto Sans" w:eastAsia="Noto Sans" w:hAnsi="Noto Sans" w:cs="Noto Sans"/>
          <w:color w:val="auto"/>
          <w:sz w:val="24"/>
          <w:szCs w:val="24"/>
        </w:rPr>
        <w:t xml:space="preserve">, </w:t>
      </w:r>
      <w:r w:rsidRPr="0023302C">
        <w:rPr>
          <w:rStyle w:val="Ninguno"/>
          <w:rFonts w:ascii="Noto Sans" w:eastAsia="Noto Sans" w:hAnsi="Noto Sans" w:cs="Noto Sans"/>
          <w:b/>
          <w:bCs/>
          <w:color w:val="auto"/>
          <w:sz w:val="24"/>
          <w:szCs w:val="24"/>
        </w:rPr>
        <w:t>de lunes a viernes de 09:00 a 1</w:t>
      </w:r>
      <w:r w:rsidR="00814657" w:rsidRPr="0023302C">
        <w:rPr>
          <w:rStyle w:val="Ninguno"/>
          <w:rFonts w:ascii="Noto Sans" w:eastAsia="Noto Sans" w:hAnsi="Noto Sans" w:cs="Noto Sans"/>
          <w:b/>
          <w:bCs/>
          <w:color w:val="auto"/>
          <w:sz w:val="24"/>
          <w:szCs w:val="24"/>
        </w:rPr>
        <w:t>3</w:t>
      </w:r>
      <w:r w:rsidRPr="0023302C">
        <w:rPr>
          <w:rStyle w:val="Ninguno"/>
          <w:rFonts w:ascii="Noto Sans" w:eastAsia="Noto Sans" w:hAnsi="Noto Sans" w:cs="Noto Sans"/>
          <w:b/>
          <w:bCs/>
          <w:color w:val="auto"/>
          <w:sz w:val="24"/>
          <w:szCs w:val="24"/>
        </w:rPr>
        <w:t>:</w:t>
      </w:r>
      <w:r w:rsidR="00814657" w:rsidRPr="0023302C">
        <w:rPr>
          <w:rStyle w:val="Ninguno"/>
          <w:rFonts w:ascii="Noto Sans" w:eastAsia="Noto Sans" w:hAnsi="Noto Sans" w:cs="Noto Sans"/>
          <w:b/>
          <w:bCs/>
          <w:color w:val="auto"/>
          <w:sz w:val="24"/>
          <w:szCs w:val="24"/>
        </w:rPr>
        <w:t>0</w:t>
      </w:r>
      <w:r w:rsidRPr="0023302C">
        <w:rPr>
          <w:rStyle w:val="Ninguno"/>
          <w:rFonts w:ascii="Noto Sans" w:eastAsia="Noto Sans" w:hAnsi="Noto Sans" w:cs="Noto Sans"/>
          <w:b/>
          <w:bCs/>
          <w:color w:val="auto"/>
          <w:sz w:val="24"/>
          <w:szCs w:val="24"/>
        </w:rPr>
        <w:t>0h.</w:t>
      </w:r>
      <w:r w:rsidR="00814657" w:rsidRPr="0023302C">
        <w:rPr>
          <w:rStyle w:val="Ninguno"/>
          <w:rFonts w:ascii="Noto Sans" w:eastAsia="Noto Sans" w:hAnsi="Noto Sans" w:cs="Noto Sans"/>
          <w:b/>
          <w:bCs/>
          <w:color w:val="auto"/>
          <w:sz w:val="24"/>
          <w:szCs w:val="24"/>
        </w:rPr>
        <w:t xml:space="preserve"> y de 16:00 a 20:00h</w:t>
      </w:r>
      <w:r w:rsidR="00814657">
        <w:rPr>
          <w:rStyle w:val="Ninguno"/>
          <w:rFonts w:ascii="Noto Sans" w:eastAsia="Noto Sans" w:hAnsi="Noto Sans" w:cs="Noto Sans"/>
          <w:color w:val="auto"/>
          <w:sz w:val="24"/>
          <w:szCs w:val="24"/>
        </w:rPr>
        <w:t xml:space="preserve">., o de forma </w:t>
      </w:r>
      <w:r w:rsidR="00814657" w:rsidRPr="0023302C">
        <w:rPr>
          <w:rStyle w:val="Ninguno"/>
          <w:rFonts w:ascii="Noto Sans" w:eastAsia="Noto Sans" w:hAnsi="Noto Sans" w:cs="Noto Sans"/>
          <w:b/>
          <w:bCs/>
          <w:color w:val="auto"/>
          <w:sz w:val="24"/>
          <w:szCs w:val="24"/>
        </w:rPr>
        <w:t>telemática</w:t>
      </w:r>
      <w:r w:rsidR="00814657">
        <w:rPr>
          <w:rStyle w:val="Ninguno"/>
          <w:rFonts w:ascii="Noto Sans" w:eastAsia="Noto Sans" w:hAnsi="Noto Sans" w:cs="Noto Sans"/>
          <w:color w:val="auto"/>
          <w:sz w:val="24"/>
          <w:szCs w:val="24"/>
        </w:rPr>
        <w:t xml:space="preserve"> enviando cumplimentada la inscripción al correo electrónico </w:t>
      </w:r>
      <w:hyperlink r:id="rId7" w:history="1">
        <w:r w:rsidR="00814657" w:rsidRPr="0023302C">
          <w:rPr>
            <w:rStyle w:val="Hipervnculo"/>
            <w:rFonts w:ascii="Noto Sans" w:eastAsia="Noto Sans" w:hAnsi="Noto Sans" w:cs="Noto Sans"/>
            <w:b/>
            <w:bCs/>
            <w:sz w:val="24"/>
            <w:szCs w:val="24"/>
          </w:rPr>
          <w:t>cabalgata@espartinas.es</w:t>
        </w:r>
      </w:hyperlink>
      <w:r w:rsidR="00814657" w:rsidRPr="0023302C">
        <w:rPr>
          <w:rStyle w:val="Ninguno"/>
          <w:rFonts w:ascii="Noto Sans" w:eastAsia="Noto Sans" w:hAnsi="Noto Sans" w:cs="Noto Sans"/>
          <w:b/>
          <w:bCs/>
          <w:color w:val="auto"/>
          <w:sz w:val="24"/>
          <w:szCs w:val="24"/>
        </w:rPr>
        <w:t>.</w:t>
      </w:r>
      <w:r w:rsidR="00814657">
        <w:rPr>
          <w:rStyle w:val="Ninguno"/>
          <w:rFonts w:ascii="Noto Sans" w:eastAsia="Noto Sans" w:hAnsi="Noto Sans" w:cs="Noto Sans"/>
          <w:color w:val="auto"/>
          <w:sz w:val="24"/>
          <w:szCs w:val="24"/>
        </w:rPr>
        <w:t xml:space="preserve"> </w:t>
      </w:r>
    </w:p>
    <w:p w14:paraId="75BBE17B" w14:textId="77777777" w:rsidR="007C26FA" w:rsidRDefault="007C26FA" w:rsidP="006E71F0">
      <w:pPr>
        <w:pStyle w:val="Textoindependiente"/>
        <w:ind w:left="115" w:right="125"/>
        <w:jc w:val="both"/>
        <w:rPr>
          <w:rStyle w:val="Ninguno"/>
          <w:rFonts w:ascii="Noto Sans" w:eastAsia="Noto Sans" w:hAnsi="Noto Sans" w:cs="Noto Sans"/>
          <w:color w:val="auto"/>
          <w:sz w:val="24"/>
          <w:szCs w:val="24"/>
        </w:rPr>
      </w:pPr>
    </w:p>
    <w:p w14:paraId="23C38BDC" w14:textId="776E19E7" w:rsidR="00077CC3" w:rsidRDefault="007C26FA" w:rsidP="006E71F0">
      <w:pPr>
        <w:pStyle w:val="Textoindependiente"/>
        <w:ind w:right="125"/>
        <w:jc w:val="both"/>
        <w:rPr>
          <w:rStyle w:val="Ninguno"/>
          <w:rFonts w:ascii="Noto Sans" w:eastAsia="Noto Sans" w:hAnsi="Noto Sans" w:cs="Noto Sans"/>
          <w:color w:val="auto"/>
          <w:sz w:val="24"/>
          <w:szCs w:val="24"/>
        </w:rPr>
      </w:pPr>
      <w:r>
        <w:rPr>
          <w:rStyle w:val="Ninguno"/>
          <w:rFonts w:ascii="Noto Sans" w:eastAsia="Noto Sans" w:hAnsi="Noto Sans" w:cs="Noto Sans"/>
          <w:color w:val="auto"/>
          <w:sz w:val="24"/>
          <w:szCs w:val="24"/>
        </w:rPr>
        <w:t>Una vez completado el aforo, se procederá a la elaboración de una lista de espera siguiendo el mismo procedimiento, prevenida en caso de que alguno</w:t>
      </w:r>
      <w:r w:rsidR="00010CA1">
        <w:rPr>
          <w:rStyle w:val="Ninguno"/>
          <w:rFonts w:ascii="Noto Sans" w:eastAsia="Noto Sans" w:hAnsi="Noto Sans" w:cs="Noto Sans"/>
          <w:color w:val="auto"/>
          <w:sz w:val="24"/>
          <w:szCs w:val="24"/>
        </w:rPr>
        <w:t xml:space="preserve"> </w:t>
      </w:r>
      <w:r>
        <w:rPr>
          <w:rStyle w:val="Ninguno"/>
          <w:rFonts w:ascii="Noto Sans" w:eastAsia="Noto Sans" w:hAnsi="Noto Sans" w:cs="Noto Sans"/>
          <w:color w:val="auto"/>
          <w:sz w:val="24"/>
          <w:szCs w:val="24"/>
        </w:rPr>
        <w:t xml:space="preserve">de los titulares desistiera de su derecho a participar. </w:t>
      </w:r>
    </w:p>
    <w:p w14:paraId="1C2362EA" w14:textId="77777777" w:rsidR="00077CC3" w:rsidRDefault="00077CC3" w:rsidP="006E71F0">
      <w:pPr>
        <w:pStyle w:val="Textoindependiente"/>
        <w:ind w:left="115" w:right="125"/>
        <w:jc w:val="both"/>
        <w:rPr>
          <w:rStyle w:val="Ninguno"/>
          <w:rFonts w:ascii="Noto Sans" w:eastAsia="Noto Sans" w:hAnsi="Noto Sans" w:cs="Noto Sans"/>
          <w:color w:val="auto"/>
          <w:sz w:val="24"/>
          <w:szCs w:val="24"/>
        </w:rPr>
      </w:pPr>
    </w:p>
    <w:p w14:paraId="6823A7AC" w14:textId="62A4ADF1" w:rsidR="00077CC3" w:rsidRDefault="00077CC3" w:rsidP="006E71F0">
      <w:pPr>
        <w:pStyle w:val="Textoindependiente"/>
        <w:ind w:right="125"/>
        <w:jc w:val="both"/>
        <w:rPr>
          <w:rStyle w:val="Ninguno"/>
          <w:rFonts w:ascii="Noto Sans" w:eastAsia="Noto Sans" w:hAnsi="Noto Sans" w:cs="Noto Sans"/>
          <w:color w:val="auto"/>
          <w:sz w:val="24"/>
          <w:szCs w:val="24"/>
        </w:rPr>
      </w:pPr>
      <w:r>
        <w:rPr>
          <w:rStyle w:val="Ninguno"/>
          <w:rFonts w:ascii="Noto Sans" w:eastAsia="Noto Sans" w:hAnsi="Noto Sans" w:cs="Noto Sans"/>
          <w:color w:val="auto"/>
          <w:sz w:val="24"/>
          <w:szCs w:val="24"/>
        </w:rPr>
        <w:t>4ª</w:t>
      </w:r>
      <w:r w:rsidR="0018561C">
        <w:rPr>
          <w:rStyle w:val="Ninguno"/>
          <w:rFonts w:ascii="Noto Sans" w:eastAsia="Noto Sans" w:hAnsi="Noto Sans" w:cs="Noto Sans"/>
          <w:color w:val="auto"/>
          <w:sz w:val="24"/>
          <w:szCs w:val="24"/>
        </w:rPr>
        <w:t>.-</w:t>
      </w:r>
      <w:r>
        <w:rPr>
          <w:rStyle w:val="Ninguno"/>
          <w:rFonts w:ascii="Noto Sans" w:eastAsia="Noto Sans" w:hAnsi="Noto Sans" w:cs="Noto Sans"/>
          <w:color w:val="auto"/>
          <w:sz w:val="24"/>
          <w:szCs w:val="24"/>
        </w:rPr>
        <w:t xml:space="preserve"> La participación en la cabalgata no lleva asociado el pago de ningún tipo de tasa, siendo la inscripción completamente </w:t>
      </w:r>
      <w:r w:rsidRPr="00077CC3">
        <w:rPr>
          <w:rStyle w:val="Ninguno"/>
          <w:rFonts w:ascii="Noto Sans" w:eastAsia="Noto Sans" w:hAnsi="Noto Sans" w:cs="Noto Sans"/>
          <w:b/>
          <w:bCs/>
          <w:color w:val="auto"/>
          <w:sz w:val="24"/>
          <w:szCs w:val="24"/>
        </w:rPr>
        <w:t>gratuita</w:t>
      </w:r>
      <w:r>
        <w:rPr>
          <w:rStyle w:val="Ninguno"/>
          <w:rFonts w:ascii="Noto Sans" w:eastAsia="Noto Sans" w:hAnsi="Noto Sans" w:cs="Noto Sans"/>
          <w:color w:val="auto"/>
          <w:sz w:val="24"/>
          <w:szCs w:val="24"/>
        </w:rPr>
        <w:t>. Los materiales que se lancen durante el desfile, así como el vestuario específico de cada carroza, correrán a cargo del interesado/a.</w:t>
      </w:r>
    </w:p>
    <w:p w14:paraId="02FE8B25" w14:textId="77777777" w:rsidR="001A7AF4" w:rsidRDefault="001A7AF4" w:rsidP="006E71F0">
      <w:pPr>
        <w:pStyle w:val="Textoindependiente"/>
        <w:ind w:left="115" w:right="125"/>
        <w:jc w:val="both"/>
        <w:rPr>
          <w:rStyle w:val="Ninguno"/>
          <w:rFonts w:ascii="Noto Sans" w:eastAsia="Noto Sans" w:hAnsi="Noto Sans" w:cs="Noto Sans"/>
          <w:color w:val="auto"/>
          <w:sz w:val="24"/>
          <w:szCs w:val="24"/>
        </w:rPr>
      </w:pPr>
    </w:p>
    <w:p w14:paraId="3EEFE544" w14:textId="45F87257" w:rsidR="006757F8" w:rsidRPr="006757F8" w:rsidRDefault="001A7AF4" w:rsidP="006E71F0">
      <w:pPr>
        <w:jc w:val="both"/>
        <w:rPr>
          <w:rStyle w:val="Ninguno"/>
          <w:rFonts w:ascii="Noto Sans" w:eastAsia="Noto Sans" w:hAnsi="Noto Sans" w:cs="Noto Sans"/>
          <w:sz w:val="24"/>
          <w:szCs w:val="24"/>
        </w:rPr>
      </w:pPr>
      <w:r>
        <w:rPr>
          <w:rStyle w:val="Ninguno"/>
          <w:rFonts w:ascii="Noto Sans" w:eastAsia="Noto Sans" w:hAnsi="Noto Sans" w:cs="Noto Sans"/>
          <w:sz w:val="24"/>
          <w:szCs w:val="24"/>
        </w:rPr>
        <w:t>5ª.- Quedan excluidas de este proceso las carrozas de los tres Reyes Magos, así como la de la Estrella de la ilusión, las cuales tuvieron su propia convocatoria en el primer semestre de 202</w:t>
      </w:r>
      <w:r w:rsidR="00B00D41">
        <w:rPr>
          <w:rStyle w:val="Ninguno"/>
          <w:rFonts w:ascii="Noto Sans" w:eastAsia="Noto Sans" w:hAnsi="Noto Sans" w:cs="Noto Sans"/>
          <w:sz w:val="24"/>
          <w:szCs w:val="24"/>
        </w:rPr>
        <w:t>5</w:t>
      </w:r>
      <w:r>
        <w:rPr>
          <w:rStyle w:val="Ninguno"/>
          <w:rFonts w:ascii="Noto Sans" w:eastAsia="Noto Sans" w:hAnsi="Noto Sans" w:cs="Noto Sans"/>
          <w:sz w:val="24"/>
          <w:szCs w:val="24"/>
        </w:rPr>
        <w:t>, convocada por el Excmo. Ayuntamiento de Espartinas para la elección de cada uno de esos personajes</w:t>
      </w:r>
      <w:r w:rsidR="006757F8">
        <w:rPr>
          <w:rStyle w:val="Ninguno"/>
          <w:rFonts w:ascii="Noto Sans" w:eastAsia="Noto Sans" w:hAnsi="Noto Sans" w:cs="Noto Sans"/>
          <w:sz w:val="24"/>
          <w:szCs w:val="24"/>
        </w:rPr>
        <w:t xml:space="preserve"> concretos</w:t>
      </w:r>
      <w:r>
        <w:rPr>
          <w:rStyle w:val="Ninguno"/>
          <w:rFonts w:ascii="Noto Sans" w:eastAsia="Noto Sans" w:hAnsi="Noto Sans" w:cs="Noto Sans"/>
          <w:sz w:val="24"/>
          <w:szCs w:val="24"/>
        </w:rPr>
        <w:t xml:space="preserve"> y los respectivos pajes reales que formarían su cortejo.</w:t>
      </w:r>
    </w:p>
    <w:p w14:paraId="188F75C1" w14:textId="77777777" w:rsidR="00F74844" w:rsidRDefault="00F74844" w:rsidP="006E71F0">
      <w:pPr>
        <w:pStyle w:val="Textoindependiente"/>
        <w:ind w:right="125"/>
        <w:jc w:val="both"/>
        <w:rPr>
          <w:rStyle w:val="Ninguno"/>
          <w:rFonts w:ascii="Noto Sans" w:eastAsia="Noto Sans" w:hAnsi="Noto Sans" w:cs="Noto Sans"/>
          <w:color w:val="auto"/>
          <w:sz w:val="24"/>
          <w:szCs w:val="24"/>
        </w:rPr>
      </w:pPr>
    </w:p>
    <w:p w14:paraId="27B1668F" w14:textId="77777777" w:rsidR="00F74844" w:rsidRDefault="00F74844" w:rsidP="006E71F0">
      <w:pPr>
        <w:pStyle w:val="Textoindependiente"/>
        <w:ind w:right="125"/>
        <w:jc w:val="both"/>
        <w:rPr>
          <w:rStyle w:val="Ninguno"/>
          <w:rFonts w:ascii="Noto Sans" w:eastAsia="Noto Sans" w:hAnsi="Noto Sans" w:cs="Noto Sans"/>
          <w:color w:val="auto"/>
          <w:sz w:val="24"/>
          <w:szCs w:val="24"/>
        </w:rPr>
      </w:pPr>
    </w:p>
    <w:p w14:paraId="46AC5B7D" w14:textId="77777777" w:rsidR="00F74844" w:rsidRDefault="00F74844" w:rsidP="006E71F0">
      <w:pPr>
        <w:pStyle w:val="Textoindependiente"/>
        <w:ind w:right="125"/>
        <w:jc w:val="both"/>
        <w:rPr>
          <w:rStyle w:val="Ninguno"/>
          <w:rFonts w:ascii="Noto Sans" w:eastAsia="Noto Sans" w:hAnsi="Noto Sans" w:cs="Noto Sans"/>
          <w:color w:val="auto"/>
          <w:sz w:val="24"/>
          <w:szCs w:val="24"/>
        </w:rPr>
      </w:pPr>
    </w:p>
    <w:p w14:paraId="499CE0FD" w14:textId="77777777" w:rsidR="00F74844" w:rsidRDefault="00F74844" w:rsidP="006E71F0">
      <w:pPr>
        <w:pStyle w:val="Textoindependiente"/>
        <w:ind w:right="125"/>
        <w:jc w:val="both"/>
        <w:rPr>
          <w:rStyle w:val="Ninguno"/>
          <w:rFonts w:ascii="Noto Sans" w:eastAsia="Noto Sans" w:hAnsi="Noto Sans" w:cs="Noto Sans"/>
          <w:color w:val="auto"/>
          <w:sz w:val="24"/>
          <w:szCs w:val="24"/>
        </w:rPr>
      </w:pPr>
    </w:p>
    <w:p w14:paraId="41DC1CA6" w14:textId="77777777" w:rsidR="00F74844" w:rsidRDefault="00F74844" w:rsidP="006E71F0">
      <w:pPr>
        <w:pStyle w:val="Textoindependiente"/>
        <w:ind w:right="125"/>
        <w:jc w:val="both"/>
        <w:rPr>
          <w:rStyle w:val="Ninguno"/>
          <w:rFonts w:ascii="Noto Sans" w:eastAsia="Noto Sans" w:hAnsi="Noto Sans" w:cs="Noto Sans"/>
          <w:color w:val="auto"/>
          <w:sz w:val="24"/>
          <w:szCs w:val="24"/>
        </w:rPr>
      </w:pPr>
    </w:p>
    <w:p w14:paraId="2AC1780C" w14:textId="77777777" w:rsidR="00F74844" w:rsidRDefault="00F74844" w:rsidP="006E71F0">
      <w:pPr>
        <w:pStyle w:val="Textoindependiente"/>
        <w:ind w:right="125"/>
        <w:jc w:val="both"/>
        <w:rPr>
          <w:rStyle w:val="Ninguno"/>
          <w:rFonts w:ascii="Noto Sans" w:eastAsia="Noto Sans" w:hAnsi="Noto Sans" w:cs="Noto Sans"/>
          <w:color w:val="auto"/>
          <w:sz w:val="24"/>
          <w:szCs w:val="24"/>
        </w:rPr>
      </w:pPr>
    </w:p>
    <w:p w14:paraId="1D1611C9" w14:textId="5B2733DB" w:rsidR="001A7AF4" w:rsidRDefault="001A7AF4" w:rsidP="006E71F0">
      <w:pPr>
        <w:pStyle w:val="Textoindependiente"/>
        <w:ind w:right="125"/>
        <w:jc w:val="both"/>
        <w:rPr>
          <w:rStyle w:val="Ninguno"/>
          <w:rFonts w:ascii="Noto Sans" w:eastAsia="Noto Sans" w:hAnsi="Noto Sans" w:cs="Noto Sans"/>
          <w:color w:val="auto"/>
          <w:sz w:val="24"/>
          <w:szCs w:val="24"/>
        </w:rPr>
      </w:pPr>
      <w:r>
        <w:rPr>
          <w:rStyle w:val="Ninguno"/>
          <w:rFonts w:ascii="Noto Sans" w:eastAsia="Noto Sans" w:hAnsi="Noto Sans" w:cs="Noto Sans"/>
          <w:color w:val="auto"/>
          <w:sz w:val="24"/>
          <w:szCs w:val="24"/>
        </w:rPr>
        <w:t>6</w:t>
      </w:r>
      <w:r w:rsidR="0018561C">
        <w:rPr>
          <w:rStyle w:val="Ninguno"/>
          <w:rFonts w:ascii="Noto Sans" w:eastAsia="Noto Sans" w:hAnsi="Noto Sans" w:cs="Noto Sans"/>
          <w:color w:val="auto"/>
          <w:sz w:val="24"/>
          <w:szCs w:val="24"/>
        </w:rPr>
        <w:t xml:space="preserve">ª.- El Ayuntamiento será el encargado de establecer las pautas genéricas para el vestuario de cada carroza, </w:t>
      </w:r>
      <w:r w:rsidR="0055380E">
        <w:rPr>
          <w:rStyle w:val="Ninguno"/>
          <w:rFonts w:ascii="Noto Sans" w:eastAsia="Noto Sans" w:hAnsi="Noto Sans" w:cs="Noto Sans"/>
          <w:color w:val="auto"/>
          <w:sz w:val="24"/>
          <w:szCs w:val="24"/>
        </w:rPr>
        <w:t xml:space="preserve">facilitando listado de personajes relacionados con cada temática, </w:t>
      </w:r>
      <w:r w:rsidR="0018561C">
        <w:rPr>
          <w:rStyle w:val="Ninguno"/>
          <w:rFonts w:ascii="Noto Sans" w:eastAsia="Noto Sans" w:hAnsi="Noto Sans" w:cs="Noto Sans"/>
          <w:color w:val="auto"/>
          <w:sz w:val="24"/>
          <w:szCs w:val="24"/>
        </w:rPr>
        <w:t>así como de la organización integral del desfile, estando a cargo del mantenimiento y limpieza de las carrozas, su transporte, la seguridad y supervisión del evento en su totalidad.</w:t>
      </w:r>
    </w:p>
    <w:p w14:paraId="27B71A69" w14:textId="77777777" w:rsidR="001A7AF4" w:rsidRDefault="001A7AF4" w:rsidP="006E71F0">
      <w:pPr>
        <w:pStyle w:val="Textoindependiente"/>
        <w:ind w:right="125"/>
        <w:jc w:val="both"/>
        <w:rPr>
          <w:rStyle w:val="Ninguno"/>
          <w:rFonts w:ascii="Noto Sans" w:eastAsia="Noto Sans" w:hAnsi="Noto Sans" w:cs="Noto Sans"/>
          <w:color w:val="auto"/>
          <w:sz w:val="24"/>
          <w:szCs w:val="24"/>
        </w:rPr>
      </w:pPr>
    </w:p>
    <w:p w14:paraId="37D7C9EB" w14:textId="1C2146C5" w:rsidR="00077CC3" w:rsidRDefault="001A7AF4" w:rsidP="00F74844">
      <w:pPr>
        <w:pStyle w:val="Textoindependiente"/>
        <w:ind w:right="125"/>
        <w:jc w:val="both"/>
        <w:rPr>
          <w:rStyle w:val="Ninguno"/>
          <w:rFonts w:ascii="Noto Sans" w:eastAsia="Noto Sans" w:hAnsi="Noto Sans" w:cs="Noto Sans"/>
          <w:color w:val="auto"/>
          <w:sz w:val="24"/>
          <w:szCs w:val="24"/>
        </w:rPr>
      </w:pPr>
      <w:r>
        <w:rPr>
          <w:rStyle w:val="Ninguno"/>
          <w:rFonts w:ascii="Noto Sans" w:eastAsia="Noto Sans" w:hAnsi="Noto Sans" w:cs="Noto Sans"/>
          <w:color w:val="auto"/>
          <w:sz w:val="24"/>
          <w:szCs w:val="24"/>
        </w:rPr>
        <w:t>7</w:t>
      </w:r>
      <w:r w:rsidR="00EC1DE2">
        <w:rPr>
          <w:rStyle w:val="Ninguno"/>
          <w:rFonts w:ascii="Noto Sans" w:eastAsia="Noto Sans" w:hAnsi="Noto Sans" w:cs="Noto Sans"/>
          <w:color w:val="auto"/>
          <w:sz w:val="24"/>
          <w:szCs w:val="24"/>
        </w:rPr>
        <w:t xml:space="preserve">ª.- Temática de las </w:t>
      </w:r>
      <w:r w:rsidR="00EC1DE2" w:rsidRPr="0055380E">
        <w:rPr>
          <w:rStyle w:val="Ninguno"/>
          <w:rFonts w:ascii="Noto Sans" w:eastAsia="Noto Sans" w:hAnsi="Noto Sans" w:cs="Noto Sans"/>
          <w:b/>
          <w:bCs/>
          <w:color w:val="auto"/>
          <w:sz w:val="24"/>
          <w:szCs w:val="24"/>
        </w:rPr>
        <w:t>carrozas</w:t>
      </w:r>
      <w:r w:rsidR="00EC1DE2">
        <w:rPr>
          <w:rStyle w:val="Ninguno"/>
          <w:rFonts w:ascii="Noto Sans" w:eastAsia="Noto Sans" w:hAnsi="Noto Sans" w:cs="Noto Sans"/>
          <w:color w:val="auto"/>
          <w:sz w:val="24"/>
          <w:szCs w:val="24"/>
        </w:rPr>
        <w:t xml:space="preserve"> y número máximo de plazas:</w:t>
      </w:r>
    </w:p>
    <w:p w14:paraId="458B004E" w14:textId="77777777" w:rsidR="00EC1DE2" w:rsidRPr="00010CA1" w:rsidRDefault="00EC1DE2" w:rsidP="006E71F0">
      <w:pPr>
        <w:pStyle w:val="Textoindependiente"/>
        <w:ind w:left="115" w:right="125"/>
        <w:jc w:val="both"/>
        <w:rPr>
          <w:rStyle w:val="Ninguno"/>
          <w:rFonts w:ascii="Noto Sans" w:eastAsia="Noto Sans" w:hAnsi="Noto Sans" w:cs="Noto Sans"/>
          <w:b/>
          <w:bCs/>
          <w:color w:val="auto"/>
          <w:sz w:val="24"/>
          <w:szCs w:val="24"/>
        </w:rPr>
      </w:pPr>
    </w:p>
    <w:p w14:paraId="41CB20E9" w14:textId="2EADE378" w:rsidR="0029135E" w:rsidRPr="0055380E" w:rsidRDefault="00E01EA9" w:rsidP="006E71F0">
      <w:pPr>
        <w:ind w:firstLine="708"/>
        <w:jc w:val="both"/>
        <w:rPr>
          <w:rFonts w:ascii="Noto Sans" w:hAnsi="Noto Sans" w:cs="Noto Sans"/>
          <w:b/>
          <w:bCs/>
          <w:sz w:val="24"/>
          <w:szCs w:val="24"/>
        </w:rPr>
      </w:pPr>
      <w:r w:rsidRPr="0055380E">
        <w:rPr>
          <w:rFonts w:ascii="Noto Sans" w:hAnsi="Noto Sans" w:cs="Noto Sans"/>
          <w:b/>
          <w:bCs/>
          <w:sz w:val="24"/>
          <w:szCs w:val="24"/>
        </w:rPr>
        <w:t xml:space="preserve">Alicia en el </w:t>
      </w:r>
      <w:r w:rsidR="00010CA1" w:rsidRPr="0055380E">
        <w:rPr>
          <w:rFonts w:ascii="Noto Sans" w:hAnsi="Noto Sans" w:cs="Noto Sans"/>
          <w:b/>
          <w:bCs/>
          <w:sz w:val="24"/>
          <w:szCs w:val="24"/>
        </w:rPr>
        <w:t>P</w:t>
      </w:r>
      <w:r w:rsidRPr="0055380E">
        <w:rPr>
          <w:rFonts w:ascii="Noto Sans" w:hAnsi="Noto Sans" w:cs="Noto Sans"/>
          <w:b/>
          <w:bCs/>
          <w:sz w:val="24"/>
          <w:szCs w:val="24"/>
        </w:rPr>
        <w:t xml:space="preserve">aís de las </w:t>
      </w:r>
      <w:r w:rsidR="00010CA1" w:rsidRPr="0055380E">
        <w:rPr>
          <w:rFonts w:ascii="Noto Sans" w:hAnsi="Noto Sans" w:cs="Noto Sans"/>
          <w:b/>
          <w:bCs/>
          <w:sz w:val="24"/>
          <w:szCs w:val="24"/>
        </w:rPr>
        <w:t>M</w:t>
      </w:r>
      <w:r w:rsidRPr="0055380E">
        <w:rPr>
          <w:rFonts w:ascii="Noto Sans" w:hAnsi="Noto Sans" w:cs="Noto Sans"/>
          <w:b/>
          <w:bCs/>
          <w:sz w:val="24"/>
          <w:szCs w:val="24"/>
        </w:rPr>
        <w:t>aravillas</w:t>
      </w:r>
    </w:p>
    <w:p w14:paraId="6836C262" w14:textId="4800B58C" w:rsidR="009E1260" w:rsidRPr="00010CA1" w:rsidRDefault="00EC1DE2" w:rsidP="006E71F0">
      <w:pPr>
        <w:pStyle w:val="Prrafodelista"/>
        <w:numPr>
          <w:ilvl w:val="0"/>
          <w:numId w:val="1"/>
        </w:numPr>
        <w:jc w:val="both"/>
        <w:rPr>
          <w:rFonts w:ascii="Noto Sans" w:hAnsi="Noto Sans" w:cs="Noto Sans"/>
          <w:sz w:val="24"/>
          <w:szCs w:val="24"/>
        </w:rPr>
      </w:pPr>
      <w:r w:rsidRPr="00010CA1">
        <w:rPr>
          <w:rFonts w:ascii="Noto Sans" w:hAnsi="Noto Sans" w:cs="Noto Sans"/>
          <w:sz w:val="24"/>
          <w:szCs w:val="24"/>
        </w:rPr>
        <w:t xml:space="preserve">Aforo permitido: 12 personas, formadas por </w:t>
      </w:r>
      <w:r w:rsidR="009E1260" w:rsidRPr="00010CA1">
        <w:rPr>
          <w:rFonts w:ascii="Noto Sans" w:hAnsi="Noto Sans" w:cs="Noto Sans"/>
          <w:sz w:val="24"/>
          <w:szCs w:val="24"/>
        </w:rPr>
        <w:t>10 niños</w:t>
      </w:r>
      <w:r w:rsidRPr="00010CA1">
        <w:rPr>
          <w:rFonts w:ascii="Noto Sans" w:hAnsi="Noto Sans" w:cs="Noto Sans"/>
          <w:sz w:val="24"/>
          <w:szCs w:val="24"/>
        </w:rPr>
        <w:t>/as +</w:t>
      </w:r>
      <w:r w:rsidR="009E1260" w:rsidRPr="00010CA1">
        <w:rPr>
          <w:rFonts w:ascii="Noto Sans" w:hAnsi="Noto Sans" w:cs="Noto Sans"/>
          <w:sz w:val="24"/>
          <w:szCs w:val="24"/>
        </w:rPr>
        <w:t xml:space="preserve"> 2 adultos.</w:t>
      </w:r>
    </w:p>
    <w:p w14:paraId="61E3C891" w14:textId="77777777" w:rsidR="00405B8A" w:rsidRPr="00EA7FFB" w:rsidRDefault="00405B8A" w:rsidP="006E71F0">
      <w:pPr>
        <w:pStyle w:val="Prrafodelista"/>
        <w:numPr>
          <w:ilvl w:val="0"/>
          <w:numId w:val="1"/>
        </w:numPr>
        <w:jc w:val="both"/>
        <w:rPr>
          <w:rFonts w:ascii="Noto Sans" w:hAnsi="Noto Sans" w:cs="Noto Sans"/>
          <w:sz w:val="24"/>
          <w:szCs w:val="24"/>
        </w:rPr>
      </w:pPr>
      <w:r w:rsidRPr="00010CA1">
        <w:rPr>
          <w:rFonts w:ascii="Noto Sans" w:hAnsi="Noto Sans" w:cs="Noto Sans"/>
          <w:sz w:val="24"/>
          <w:szCs w:val="24"/>
        </w:rPr>
        <w:t xml:space="preserve">Propuesta de personajes </w:t>
      </w:r>
      <w:r>
        <w:rPr>
          <w:rFonts w:ascii="Noto Sans" w:hAnsi="Noto Sans" w:cs="Noto Sans"/>
          <w:sz w:val="24"/>
          <w:szCs w:val="24"/>
        </w:rPr>
        <w:t>relativos a la temática</w:t>
      </w:r>
      <w:r w:rsidRPr="00010CA1">
        <w:rPr>
          <w:rFonts w:ascii="Noto Sans" w:hAnsi="Noto Sans" w:cs="Noto Sans"/>
          <w:sz w:val="24"/>
          <w:szCs w:val="24"/>
        </w:rPr>
        <w:t xml:space="preserve">: </w:t>
      </w:r>
    </w:p>
    <w:p w14:paraId="2D676E00" w14:textId="734C441B" w:rsidR="0053502A" w:rsidRPr="00010CA1" w:rsidRDefault="0053502A" w:rsidP="006E71F0">
      <w:pPr>
        <w:pStyle w:val="Prrafodelista"/>
        <w:numPr>
          <w:ilvl w:val="0"/>
          <w:numId w:val="2"/>
        </w:numPr>
        <w:jc w:val="both"/>
        <w:rPr>
          <w:rFonts w:ascii="Noto Sans" w:hAnsi="Noto Sans" w:cs="Noto Sans"/>
          <w:sz w:val="24"/>
          <w:szCs w:val="24"/>
        </w:rPr>
      </w:pPr>
      <w:r w:rsidRPr="00010CA1">
        <w:rPr>
          <w:rFonts w:ascii="Noto Sans" w:hAnsi="Noto Sans" w:cs="Noto Sans"/>
          <w:sz w:val="24"/>
          <w:szCs w:val="24"/>
        </w:rPr>
        <w:t>Reina de corazones</w:t>
      </w:r>
    </w:p>
    <w:p w14:paraId="79FFAB88" w14:textId="00668146" w:rsidR="0053502A" w:rsidRPr="00010CA1" w:rsidRDefault="0053502A" w:rsidP="006E71F0">
      <w:pPr>
        <w:pStyle w:val="Prrafodelista"/>
        <w:numPr>
          <w:ilvl w:val="0"/>
          <w:numId w:val="2"/>
        </w:numPr>
        <w:jc w:val="both"/>
        <w:rPr>
          <w:rFonts w:ascii="Noto Sans" w:hAnsi="Noto Sans" w:cs="Noto Sans"/>
          <w:sz w:val="24"/>
          <w:szCs w:val="24"/>
        </w:rPr>
      </w:pPr>
      <w:r w:rsidRPr="00010CA1">
        <w:rPr>
          <w:rFonts w:ascii="Noto Sans" w:hAnsi="Noto Sans" w:cs="Noto Sans"/>
          <w:sz w:val="24"/>
          <w:szCs w:val="24"/>
        </w:rPr>
        <w:t>Sombrerero</w:t>
      </w:r>
      <w:r w:rsidR="008B3A9D" w:rsidRPr="00010CA1">
        <w:rPr>
          <w:rFonts w:ascii="Noto Sans" w:hAnsi="Noto Sans" w:cs="Noto Sans"/>
          <w:sz w:val="24"/>
          <w:szCs w:val="24"/>
        </w:rPr>
        <w:t xml:space="preserve"> </w:t>
      </w:r>
    </w:p>
    <w:p w14:paraId="3D4B678E" w14:textId="313B6D59" w:rsidR="0053502A" w:rsidRPr="00010CA1" w:rsidRDefault="0053502A" w:rsidP="006E71F0">
      <w:pPr>
        <w:pStyle w:val="Prrafodelista"/>
        <w:numPr>
          <w:ilvl w:val="0"/>
          <w:numId w:val="2"/>
        </w:numPr>
        <w:jc w:val="both"/>
        <w:rPr>
          <w:rFonts w:ascii="Noto Sans" w:hAnsi="Noto Sans" w:cs="Noto Sans"/>
          <w:sz w:val="24"/>
          <w:szCs w:val="24"/>
        </w:rPr>
      </w:pPr>
      <w:r w:rsidRPr="00010CA1">
        <w:rPr>
          <w:rFonts w:ascii="Noto Sans" w:hAnsi="Noto Sans" w:cs="Noto Sans"/>
          <w:sz w:val="24"/>
          <w:szCs w:val="24"/>
        </w:rPr>
        <w:t xml:space="preserve">Gato de </w:t>
      </w:r>
      <w:r w:rsidRPr="00851BA6">
        <w:rPr>
          <w:rFonts w:ascii="Noto Sans" w:hAnsi="Noto Sans" w:cs="Noto Sans"/>
          <w:i/>
          <w:iCs/>
          <w:sz w:val="24"/>
          <w:szCs w:val="24"/>
        </w:rPr>
        <w:t>Cheshire</w:t>
      </w:r>
    </w:p>
    <w:p w14:paraId="2E714A55" w14:textId="20602FDD" w:rsidR="0053502A" w:rsidRPr="00010CA1" w:rsidRDefault="0053502A" w:rsidP="006E71F0">
      <w:pPr>
        <w:pStyle w:val="Prrafodelista"/>
        <w:numPr>
          <w:ilvl w:val="0"/>
          <w:numId w:val="2"/>
        </w:numPr>
        <w:jc w:val="both"/>
        <w:rPr>
          <w:rFonts w:ascii="Noto Sans" w:hAnsi="Noto Sans" w:cs="Noto Sans"/>
          <w:sz w:val="24"/>
          <w:szCs w:val="24"/>
        </w:rPr>
      </w:pPr>
      <w:r w:rsidRPr="00010CA1">
        <w:rPr>
          <w:rFonts w:ascii="Noto Sans" w:hAnsi="Noto Sans" w:cs="Noto Sans"/>
          <w:sz w:val="24"/>
          <w:szCs w:val="24"/>
        </w:rPr>
        <w:t xml:space="preserve">Conejo </w:t>
      </w:r>
      <w:r w:rsidR="008B3A9D" w:rsidRPr="00010CA1">
        <w:rPr>
          <w:rFonts w:ascii="Noto Sans" w:hAnsi="Noto Sans" w:cs="Noto Sans"/>
          <w:sz w:val="24"/>
          <w:szCs w:val="24"/>
        </w:rPr>
        <w:t>B</w:t>
      </w:r>
      <w:r w:rsidRPr="00010CA1">
        <w:rPr>
          <w:rFonts w:ascii="Noto Sans" w:hAnsi="Noto Sans" w:cs="Noto Sans"/>
          <w:sz w:val="24"/>
          <w:szCs w:val="24"/>
        </w:rPr>
        <w:t>lanco</w:t>
      </w:r>
    </w:p>
    <w:p w14:paraId="4D24FDFC" w14:textId="28946CAE" w:rsidR="0053502A" w:rsidRPr="00010CA1" w:rsidRDefault="005A7C1D" w:rsidP="006E71F0">
      <w:pPr>
        <w:pStyle w:val="Prrafodelista"/>
        <w:numPr>
          <w:ilvl w:val="0"/>
          <w:numId w:val="2"/>
        </w:numPr>
        <w:jc w:val="both"/>
        <w:rPr>
          <w:rFonts w:ascii="Noto Sans" w:hAnsi="Noto Sans" w:cs="Noto Sans"/>
          <w:sz w:val="24"/>
          <w:szCs w:val="24"/>
        </w:rPr>
      </w:pPr>
      <w:r w:rsidRPr="00010CA1">
        <w:rPr>
          <w:rFonts w:ascii="Noto Sans" w:hAnsi="Noto Sans" w:cs="Noto Sans"/>
          <w:sz w:val="24"/>
          <w:szCs w:val="24"/>
        </w:rPr>
        <w:t>Alicia</w:t>
      </w:r>
    </w:p>
    <w:p w14:paraId="363C568E" w14:textId="080B44C7" w:rsidR="0053502A" w:rsidRPr="00010CA1" w:rsidRDefault="0053502A" w:rsidP="006E71F0">
      <w:pPr>
        <w:pStyle w:val="Prrafodelista"/>
        <w:numPr>
          <w:ilvl w:val="0"/>
          <w:numId w:val="2"/>
        </w:numPr>
        <w:jc w:val="both"/>
        <w:rPr>
          <w:rFonts w:ascii="Noto Sans" w:hAnsi="Noto Sans" w:cs="Noto Sans"/>
          <w:sz w:val="24"/>
          <w:szCs w:val="24"/>
        </w:rPr>
      </w:pPr>
      <w:proofErr w:type="spellStart"/>
      <w:r w:rsidRPr="00851BA6">
        <w:rPr>
          <w:rFonts w:ascii="Noto Sans" w:hAnsi="Noto Sans" w:cs="Noto Sans"/>
          <w:i/>
          <w:iCs/>
          <w:sz w:val="24"/>
          <w:szCs w:val="24"/>
        </w:rPr>
        <w:t>Tweedle</w:t>
      </w:r>
      <w:r w:rsidR="00851BA6">
        <w:rPr>
          <w:rFonts w:ascii="Noto Sans" w:hAnsi="Noto Sans" w:cs="Noto Sans"/>
          <w:i/>
          <w:iCs/>
          <w:sz w:val="24"/>
          <w:szCs w:val="24"/>
        </w:rPr>
        <w:t>d</w:t>
      </w:r>
      <w:r w:rsidR="00851BA6" w:rsidRPr="00851BA6">
        <w:rPr>
          <w:rFonts w:ascii="Noto Sans" w:hAnsi="Noto Sans" w:cs="Noto Sans"/>
          <w:i/>
          <w:iCs/>
          <w:sz w:val="24"/>
          <w:szCs w:val="24"/>
        </w:rPr>
        <w:t>um</w:t>
      </w:r>
      <w:proofErr w:type="spellEnd"/>
      <w:r w:rsidRPr="00010CA1">
        <w:rPr>
          <w:rFonts w:ascii="Noto Sans" w:hAnsi="Noto Sans" w:cs="Noto Sans"/>
          <w:sz w:val="24"/>
          <w:szCs w:val="24"/>
        </w:rPr>
        <w:t xml:space="preserve"> y </w:t>
      </w:r>
      <w:proofErr w:type="spellStart"/>
      <w:r w:rsidRPr="00851BA6">
        <w:rPr>
          <w:rFonts w:ascii="Noto Sans" w:hAnsi="Noto Sans" w:cs="Noto Sans"/>
          <w:i/>
          <w:iCs/>
          <w:sz w:val="24"/>
          <w:szCs w:val="24"/>
        </w:rPr>
        <w:t>Tweedle</w:t>
      </w:r>
      <w:r w:rsidR="00851BA6">
        <w:rPr>
          <w:rFonts w:ascii="Noto Sans" w:hAnsi="Noto Sans" w:cs="Noto Sans"/>
          <w:i/>
          <w:iCs/>
          <w:sz w:val="24"/>
          <w:szCs w:val="24"/>
        </w:rPr>
        <w:t>d</w:t>
      </w:r>
      <w:r w:rsidR="00851BA6" w:rsidRPr="00851BA6">
        <w:rPr>
          <w:rFonts w:ascii="Noto Sans" w:hAnsi="Noto Sans" w:cs="Noto Sans"/>
          <w:i/>
          <w:iCs/>
          <w:sz w:val="24"/>
          <w:szCs w:val="24"/>
        </w:rPr>
        <w:t>ee</w:t>
      </w:r>
      <w:proofErr w:type="spellEnd"/>
    </w:p>
    <w:p w14:paraId="350A30F0" w14:textId="40B2FD2F" w:rsidR="0053502A" w:rsidRPr="00010CA1" w:rsidRDefault="005A7C1D" w:rsidP="006E71F0">
      <w:pPr>
        <w:pStyle w:val="Prrafodelista"/>
        <w:numPr>
          <w:ilvl w:val="0"/>
          <w:numId w:val="2"/>
        </w:numPr>
        <w:jc w:val="both"/>
        <w:rPr>
          <w:rFonts w:ascii="Noto Sans" w:hAnsi="Noto Sans" w:cs="Noto Sans"/>
          <w:sz w:val="24"/>
          <w:szCs w:val="24"/>
        </w:rPr>
      </w:pPr>
      <w:r w:rsidRPr="00010CA1">
        <w:rPr>
          <w:rFonts w:ascii="Noto Sans" w:hAnsi="Noto Sans" w:cs="Noto Sans"/>
          <w:sz w:val="24"/>
          <w:szCs w:val="24"/>
        </w:rPr>
        <w:t>Rey de corazone</w:t>
      </w:r>
      <w:r w:rsidR="00E423C1" w:rsidRPr="00010CA1">
        <w:rPr>
          <w:rFonts w:ascii="Noto Sans" w:hAnsi="Noto Sans" w:cs="Noto Sans"/>
          <w:sz w:val="24"/>
          <w:szCs w:val="24"/>
        </w:rPr>
        <w:t>s</w:t>
      </w:r>
    </w:p>
    <w:p w14:paraId="1A2FBE77" w14:textId="6AE808B2" w:rsidR="00E01EA9" w:rsidRPr="0055380E" w:rsidRDefault="00E01EA9" w:rsidP="006E71F0">
      <w:pPr>
        <w:ind w:left="12" w:firstLine="708"/>
        <w:jc w:val="both"/>
        <w:rPr>
          <w:rFonts w:ascii="Noto Sans" w:hAnsi="Noto Sans" w:cs="Noto Sans"/>
          <w:b/>
          <w:bCs/>
          <w:sz w:val="24"/>
          <w:szCs w:val="24"/>
        </w:rPr>
      </w:pPr>
      <w:r w:rsidRPr="0055380E">
        <w:rPr>
          <w:rFonts w:ascii="Noto Sans" w:hAnsi="Noto Sans" w:cs="Noto Sans"/>
          <w:b/>
          <w:bCs/>
          <w:sz w:val="24"/>
          <w:szCs w:val="24"/>
        </w:rPr>
        <w:t xml:space="preserve">Los </w:t>
      </w:r>
      <w:r w:rsidR="00D62F28" w:rsidRPr="0055380E">
        <w:rPr>
          <w:rFonts w:ascii="Noto Sans" w:hAnsi="Noto Sans" w:cs="Noto Sans"/>
          <w:b/>
          <w:bCs/>
          <w:sz w:val="24"/>
          <w:szCs w:val="24"/>
        </w:rPr>
        <w:t>T</w:t>
      </w:r>
      <w:r w:rsidRPr="0055380E">
        <w:rPr>
          <w:rFonts w:ascii="Noto Sans" w:hAnsi="Noto Sans" w:cs="Noto Sans"/>
          <w:b/>
          <w:bCs/>
          <w:sz w:val="24"/>
          <w:szCs w:val="24"/>
        </w:rPr>
        <w:t xml:space="preserve">res </w:t>
      </w:r>
      <w:r w:rsidR="00D62F28" w:rsidRPr="0055380E">
        <w:rPr>
          <w:rFonts w:ascii="Noto Sans" w:hAnsi="Noto Sans" w:cs="Noto Sans"/>
          <w:b/>
          <w:bCs/>
          <w:sz w:val="24"/>
          <w:szCs w:val="24"/>
        </w:rPr>
        <w:t>C</w:t>
      </w:r>
      <w:r w:rsidRPr="0055380E">
        <w:rPr>
          <w:rFonts w:ascii="Noto Sans" w:hAnsi="Noto Sans" w:cs="Noto Sans"/>
          <w:b/>
          <w:bCs/>
          <w:sz w:val="24"/>
          <w:szCs w:val="24"/>
        </w:rPr>
        <w:t>erditos</w:t>
      </w:r>
    </w:p>
    <w:p w14:paraId="55A263B5" w14:textId="77777777" w:rsidR="00D62F28" w:rsidRPr="0055380E" w:rsidRDefault="00D62F28"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Aforo permitido: 12 personas, formadas por 10 niños/as + 2 adultos.</w:t>
      </w:r>
    </w:p>
    <w:p w14:paraId="47193004" w14:textId="0249BCFC" w:rsidR="00D62F28" w:rsidRPr="0055380E" w:rsidRDefault="00405B8A"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Propuesta de personajes relativos a la temática</w:t>
      </w:r>
      <w:r w:rsidR="00D62F28" w:rsidRPr="0055380E">
        <w:rPr>
          <w:rFonts w:ascii="Noto Sans" w:hAnsi="Noto Sans" w:cs="Noto Sans"/>
          <w:sz w:val="24"/>
          <w:szCs w:val="24"/>
        </w:rPr>
        <w:t xml:space="preserve">: </w:t>
      </w:r>
    </w:p>
    <w:p w14:paraId="2379105E" w14:textId="5A9057CA" w:rsidR="00D62F28" w:rsidRPr="0055380E" w:rsidRDefault="00D62F28" w:rsidP="006E71F0">
      <w:pPr>
        <w:pStyle w:val="Prrafodelista"/>
        <w:numPr>
          <w:ilvl w:val="0"/>
          <w:numId w:val="3"/>
        </w:numPr>
        <w:jc w:val="both"/>
        <w:rPr>
          <w:rFonts w:ascii="Noto Sans" w:hAnsi="Noto Sans" w:cs="Noto Sans"/>
          <w:sz w:val="24"/>
          <w:szCs w:val="24"/>
        </w:rPr>
      </w:pPr>
      <w:r w:rsidRPr="0055380E">
        <w:rPr>
          <w:rFonts w:ascii="Noto Sans" w:hAnsi="Noto Sans" w:cs="Noto Sans"/>
          <w:sz w:val="24"/>
          <w:szCs w:val="24"/>
        </w:rPr>
        <w:t>Cerditos</w:t>
      </w:r>
    </w:p>
    <w:p w14:paraId="5A0C99A6" w14:textId="397D10F9" w:rsidR="00D62F28" w:rsidRPr="0055380E" w:rsidRDefault="00D62F28" w:rsidP="006E71F0">
      <w:pPr>
        <w:pStyle w:val="Prrafodelista"/>
        <w:numPr>
          <w:ilvl w:val="0"/>
          <w:numId w:val="3"/>
        </w:numPr>
        <w:jc w:val="both"/>
        <w:rPr>
          <w:rFonts w:ascii="Noto Sans" w:hAnsi="Noto Sans" w:cs="Noto Sans"/>
          <w:sz w:val="24"/>
          <w:szCs w:val="24"/>
        </w:rPr>
      </w:pPr>
      <w:r w:rsidRPr="0055380E">
        <w:rPr>
          <w:rFonts w:ascii="Noto Sans" w:hAnsi="Noto Sans" w:cs="Noto Sans"/>
          <w:sz w:val="24"/>
          <w:szCs w:val="24"/>
        </w:rPr>
        <w:t>Lobo feroz</w:t>
      </w:r>
    </w:p>
    <w:p w14:paraId="3BA16F81" w14:textId="0F428B4C" w:rsidR="00D62F28" w:rsidRPr="0055380E" w:rsidRDefault="00D62F28" w:rsidP="006E71F0">
      <w:pPr>
        <w:pStyle w:val="Prrafodelista"/>
        <w:numPr>
          <w:ilvl w:val="0"/>
          <w:numId w:val="3"/>
        </w:numPr>
        <w:jc w:val="both"/>
        <w:rPr>
          <w:rFonts w:ascii="Noto Sans" w:hAnsi="Noto Sans" w:cs="Noto Sans"/>
          <w:sz w:val="24"/>
          <w:szCs w:val="24"/>
        </w:rPr>
      </w:pPr>
      <w:r w:rsidRPr="0055380E">
        <w:rPr>
          <w:rFonts w:ascii="Noto Sans" w:hAnsi="Noto Sans" w:cs="Noto Sans"/>
          <w:sz w:val="24"/>
          <w:szCs w:val="24"/>
        </w:rPr>
        <w:t>Otros animales de granja</w:t>
      </w:r>
    </w:p>
    <w:p w14:paraId="1B8DE536" w14:textId="2B8C2308" w:rsidR="00E01EA9" w:rsidRPr="0055380E" w:rsidRDefault="00D62F28" w:rsidP="006E71F0">
      <w:pPr>
        <w:pStyle w:val="Prrafodelista"/>
        <w:numPr>
          <w:ilvl w:val="0"/>
          <w:numId w:val="3"/>
        </w:numPr>
        <w:jc w:val="both"/>
        <w:rPr>
          <w:rFonts w:ascii="Noto Sans" w:hAnsi="Noto Sans" w:cs="Noto Sans"/>
          <w:sz w:val="24"/>
          <w:szCs w:val="24"/>
        </w:rPr>
      </w:pPr>
      <w:r w:rsidRPr="0055380E">
        <w:rPr>
          <w:rFonts w:ascii="Noto Sans" w:hAnsi="Noto Sans" w:cs="Noto Sans"/>
          <w:sz w:val="24"/>
          <w:szCs w:val="24"/>
        </w:rPr>
        <w:t xml:space="preserve">Complementos acordes: </w:t>
      </w:r>
      <w:r w:rsidR="00E423C1" w:rsidRPr="0055380E">
        <w:rPr>
          <w:rFonts w:ascii="Noto Sans" w:hAnsi="Noto Sans" w:cs="Noto Sans"/>
          <w:sz w:val="24"/>
          <w:szCs w:val="24"/>
        </w:rPr>
        <w:t>Peto, camisa de cuadro</w:t>
      </w:r>
      <w:r w:rsidRPr="0055380E">
        <w:rPr>
          <w:rFonts w:ascii="Noto Sans" w:hAnsi="Noto Sans" w:cs="Noto Sans"/>
          <w:sz w:val="24"/>
          <w:szCs w:val="24"/>
        </w:rPr>
        <w:t>s</w:t>
      </w:r>
      <w:r w:rsidR="00E423C1" w:rsidRPr="0055380E">
        <w:rPr>
          <w:rFonts w:ascii="Noto Sans" w:hAnsi="Noto Sans" w:cs="Noto Sans"/>
          <w:sz w:val="24"/>
          <w:szCs w:val="24"/>
        </w:rPr>
        <w:t>, botas</w:t>
      </w:r>
      <w:r w:rsidR="00A34405" w:rsidRPr="0055380E">
        <w:rPr>
          <w:rFonts w:ascii="Noto Sans" w:hAnsi="Noto Sans" w:cs="Noto Sans"/>
          <w:sz w:val="24"/>
          <w:szCs w:val="24"/>
        </w:rPr>
        <w:t xml:space="preserve"> o zapatillas deportivas.</w:t>
      </w:r>
    </w:p>
    <w:p w14:paraId="7018756E" w14:textId="493AC470" w:rsidR="00E01EA9" w:rsidRPr="0055380E" w:rsidRDefault="00E01EA9" w:rsidP="006E71F0">
      <w:pPr>
        <w:ind w:left="12" w:firstLine="708"/>
        <w:jc w:val="both"/>
        <w:rPr>
          <w:rFonts w:ascii="Noto Sans" w:hAnsi="Noto Sans" w:cs="Noto Sans"/>
          <w:b/>
          <w:bCs/>
          <w:sz w:val="24"/>
          <w:szCs w:val="24"/>
        </w:rPr>
      </w:pPr>
      <w:r w:rsidRPr="0055380E">
        <w:rPr>
          <w:rFonts w:ascii="Noto Sans" w:hAnsi="Noto Sans" w:cs="Noto Sans"/>
          <w:b/>
          <w:bCs/>
          <w:sz w:val="24"/>
          <w:szCs w:val="24"/>
        </w:rPr>
        <w:t>Elcano y Magallanes</w:t>
      </w:r>
    </w:p>
    <w:p w14:paraId="7B5584F6" w14:textId="77777777" w:rsidR="00EA7FFB" w:rsidRPr="0055380E" w:rsidRDefault="00EA7FFB"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Aforo permitido: 12 personas, formadas por 10 niños/as + 2 adultos.</w:t>
      </w:r>
    </w:p>
    <w:p w14:paraId="3D3A5E20" w14:textId="2B1652A5" w:rsidR="00E423C1" w:rsidRPr="0055380E" w:rsidRDefault="00EA7FFB"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 xml:space="preserve">Propuesta de personajes </w:t>
      </w:r>
      <w:r w:rsidR="00405B8A" w:rsidRPr="0055380E">
        <w:rPr>
          <w:rFonts w:ascii="Noto Sans" w:hAnsi="Noto Sans" w:cs="Noto Sans"/>
          <w:sz w:val="24"/>
          <w:szCs w:val="24"/>
        </w:rPr>
        <w:t>relativos a</w:t>
      </w:r>
      <w:r w:rsidRPr="0055380E">
        <w:rPr>
          <w:rFonts w:ascii="Noto Sans" w:hAnsi="Noto Sans" w:cs="Noto Sans"/>
          <w:sz w:val="24"/>
          <w:szCs w:val="24"/>
        </w:rPr>
        <w:t xml:space="preserve"> la temática: </w:t>
      </w:r>
    </w:p>
    <w:p w14:paraId="16244BEB" w14:textId="50A22598" w:rsidR="00E423C1" w:rsidRPr="0055380E" w:rsidRDefault="00EA7FFB" w:rsidP="006E71F0">
      <w:pPr>
        <w:pStyle w:val="Prrafodelista"/>
        <w:numPr>
          <w:ilvl w:val="0"/>
          <w:numId w:val="4"/>
        </w:numPr>
        <w:jc w:val="both"/>
        <w:rPr>
          <w:rFonts w:ascii="Noto Sans" w:hAnsi="Noto Sans" w:cs="Noto Sans"/>
          <w:sz w:val="24"/>
          <w:szCs w:val="24"/>
        </w:rPr>
      </w:pPr>
      <w:r w:rsidRPr="0055380E">
        <w:rPr>
          <w:rFonts w:ascii="Noto Sans" w:hAnsi="Noto Sans" w:cs="Noto Sans"/>
          <w:sz w:val="24"/>
          <w:szCs w:val="24"/>
        </w:rPr>
        <w:t>P</w:t>
      </w:r>
      <w:r w:rsidR="00E423C1" w:rsidRPr="0055380E">
        <w:rPr>
          <w:rFonts w:ascii="Noto Sans" w:hAnsi="Noto Sans" w:cs="Noto Sans"/>
          <w:sz w:val="24"/>
          <w:szCs w:val="24"/>
        </w:rPr>
        <w:t>iratas</w:t>
      </w:r>
      <w:r w:rsidR="00E030FF" w:rsidRPr="0055380E">
        <w:rPr>
          <w:rFonts w:ascii="Noto Sans" w:hAnsi="Noto Sans" w:cs="Noto Sans"/>
          <w:sz w:val="24"/>
          <w:szCs w:val="24"/>
        </w:rPr>
        <w:t xml:space="preserve"> de época (S.XVI)</w:t>
      </w:r>
    </w:p>
    <w:p w14:paraId="3891F8F4" w14:textId="26D84092" w:rsidR="00E423C1" w:rsidRPr="0055380E" w:rsidRDefault="00EA7FFB" w:rsidP="006E71F0">
      <w:pPr>
        <w:pStyle w:val="Prrafodelista"/>
        <w:numPr>
          <w:ilvl w:val="0"/>
          <w:numId w:val="4"/>
        </w:numPr>
        <w:jc w:val="both"/>
        <w:rPr>
          <w:rFonts w:ascii="Noto Sans" w:hAnsi="Noto Sans" w:cs="Noto Sans"/>
          <w:sz w:val="24"/>
          <w:szCs w:val="24"/>
        </w:rPr>
      </w:pPr>
      <w:r w:rsidRPr="0055380E">
        <w:rPr>
          <w:rFonts w:ascii="Noto Sans" w:hAnsi="Noto Sans" w:cs="Noto Sans"/>
          <w:sz w:val="24"/>
          <w:szCs w:val="24"/>
        </w:rPr>
        <w:t>Capitanes/as de barco</w:t>
      </w:r>
      <w:r w:rsidR="00E030FF" w:rsidRPr="0055380E">
        <w:rPr>
          <w:rFonts w:ascii="Noto Sans" w:hAnsi="Noto Sans" w:cs="Noto Sans"/>
          <w:sz w:val="24"/>
          <w:szCs w:val="24"/>
        </w:rPr>
        <w:t xml:space="preserve"> de época (S.XVI)</w:t>
      </w:r>
    </w:p>
    <w:p w14:paraId="0D0CE075" w14:textId="3DF87703" w:rsidR="00E01EA9" w:rsidRDefault="00EA7FFB" w:rsidP="006E71F0">
      <w:pPr>
        <w:pStyle w:val="Prrafodelista"/>
        <w:numPr>
          <w:ilvl w:val="0"/>
          <w:numId w:val="4"/>
        </w:numPr>
        <w:jc w:val="both"/>
        <w:rPr>
          <w:rFonts w:ascii="Noto Sans" w:hAnsi="Noto Sans" w:cs="Noto Sans"/>
          <w:sz w:val="24"/>
          <w:szCs w:val="24"/>
        </w:rPr>
      </w:pPr>
      <w:r w:rsidRPr="0055380E">
        <w:rPr>
          <w:rFonts w:ascii="Noto Sans" w:hAnsi="Noto Sans" w:cs="Noto Sans"/>
          <w:sz w:val="24"/>
          <w:szCs w:val="24"/>
        </w:rPr>
        <w:t xml:space="preserve">Complementos acordes: </w:t>
      </w:r>
      <w:r w:rsidR="00E423C1" w:rsidRPr="0055380E">
        <w:rPr>
          <w:rFonts w:ascii="Noto Sans" w:hAnsi="Noto Sans" w:cs="Noto Sans"/>
          <w:sz w:val="24"/>
          <w:szCs w:val="24"/>
        </w:rPr>
        <w:t>Catalejos</w:t>
      </w:r>
      <w:r w:rsidRPr="0055380E">
        <w:rPr>
          <w:rFonts w:ascii="Noto Sans" w:hAnsi="Noto Sans" w:cs="Noto Sans"/>
          <w:sz w:val="24"/>
          <w:szCs w:val="24"/>
        </w:rPr>
        <w:t>, parches</w:t>
      </w:r>
      <w:r w:rsidR="00E030FF" w:rsidRPr="0055380E">
        <w:rPr>
          <w:rFonts w:ascii="Noto Sans" w:hAnsi="Noto Sans" w:cs="Noto Sans"/>
          <w:sz w:val="24"/>
          <w:szCs w:val="24"/>
        </w:rPr>
        <w:t>, garfios</w:t>
      </w:r>
      <w:r w:rsidR="007947B9" w:rsidRPr="0055380E">
        <w:rPr>
          <w:rFonts w:ascii="Noto Sans" w:hAnsi="Noto Sans" w:cs="Noto Sans"/>
          <w:sz w:val="24"/>
          <w:szCs w:val="24"/>
        </w:rPr>
        <w:t xml:space="preserve">, sombreros, botas. </w:t>
      </w:r>
    </w:p>
    <w:p w14:paraId="3E66CD34" w14:textId="77777777" w:rsidR="008F44E7" w:rsidRDefault="008F44E7" w:rsidP="008F44E7">
      <w:pPr>
        <w:jc w:val="both"/>
        <w:rPr>
          <w:rFonts w:ascii="Noto Sans" w:hAnsi="Noto Sans" w:cs="Noto Sans"/>
          <w:sz w:val="24"/>
          <w:szCs w:val="24"/>
        </w:rPr>
      </w:pPr>
    </w:p>
    <w:p w14:paraId="5CCA0C95" w14:textId="77777777" w:rsidR="008F44E7" w:rsidRDefault="008F44E7" w:rsidP="008F44E7">
      <w:pPr>
        <w:jc w:val="both"/>
        <w:rPr>
          <w:rFonts w:ascii="Noto Sans" w:hAnsi="Noto Sans" w:cs="Noto Sans"/>
          <w:sz w:val="24"/>
          <w:szCs w:val="24"/>
        </w:rPr>
      </w:pPr>
    </w:p>
    <w:p w14:paraId="2D8D8E12" w14:textId="77777777" w:rsidR="008F44E7" w:rsidRDefault="008F44E7" w:rsidP="008F44E7">
      <w:pPr>
        <w:jc w:val="both"/>
        <w:rPr>
          <w:rFonts w:ascii="Noto Sans" w:hAnsi="Noto Sans" w:cs="Noto Sans"/>
          <w:sz w:val="24"/>
          <w:szCs w:val="24"/>
        </w:rPr>
      </w:pPr>
    </w:p>
    <w:p w14:paraId="75D17CED" w14:textId="77777777" w:rsidR="008F44E7" w:rsidRDefault="008F44E7" w:rsidP="008F44E7">
      <w:pPr>
        <w:jc w:val="both"/>
        <w:rPr>
          <w:rFonts w:ascii="Noto Sans" w:hAnsi="Noto Sans" w:cs="Noto Sans"/>
          <w:sz w:val="24"/>
          <w:szCs w:val="24"/>
        </w:rPr>
      </w:pPr>
    </w:p>
    <w:p w14:paraId="027B45F7" w14:textId="77777777" w:rsidR="008F44E7" w:rsidRPr="008F44E7" w:rsidRDefault="008F44E7" w:rsidP="008F44E7">
      <w:pPr>
        <w:jc w:val="both"/>
        <w:rPr>
          <w:rFonts w:ascii="Noto Sans" w:hAnsi="Noto Sans" w:cs="Noto Sans"/>
          <w:sz w:val="24"/>
          <w:szCs w:val="24"/>
        </w:rPr>
      </w:pPr>
    </w:p>
    <w:p w14:paraId="631867D6" w14:textId="5EA71D82" w:rsidR="00E01EA9" w:rsidRPr="0055380E" w:rsidRDefault="00E01EA9" w:rsidP="006E71F0">
      <w:pPr>
        <w:ind w:firstLine="708"/>
        <w:jc w:val="both"/>
        <w:rPr>
          <w:rFonts w:ascii="Noto Sans" w:hAnsi="Noto Sans" w:cs="Noto Sans"/>
          <w:b/>
          <w:bCs/>
          <w:sz w:val="24"/>
          <w:szCs w:val="24"/>
        </w:rPr>
      </w:pPr>
      <w:r w:rsidRPr="0055380E">
        <w:rPr>
          <w:rFonts w:ascii="Noto Sans" w:hAnsi="Noto Sans" w:cs="Noto Sans"/>
          <w:b/>
          <w:bCs/>
          <w:sz w:val="24"/>
          <w:szCs w:val="24"/>
        </w:rPr>
        <w:lastRenderedPageBreak/>
        <w:t xml:space="preserve">Peter </w:t>
      </w:r>
      <w:r w:rsidR="00B1446C" w:rsidRPr="0055380E">
        <w:rPr>
          <w:rFonts w:ascii="Noto Sans" w:hAnsi="Noto Sans" w:cs="Noto Sans"/>
          <w:b/>
          <w:bCs/>
          <w:sz w:val="24"/>
          <w:szCs w:val="24"/>
        </w:rPr>
        <w:t>P</w:t>
      </w:r>
      <w:r w:rsidRPr="0055380E">
        <w:rPr>
          <w:rFonts w:ascii="Noto Sans" w:hAnsi="Noto Sans" w:cs="Noto Sans"/>
          <w:b/>
          <w:bCs/>
          <w:sz w:val="24"/>
          <w:szCs w:val="24"/>
        </w:rPr>
        <w:t>an</w:t>
      </w:r>
    </w:p>
    <w:p w14:paraId="1AE59F69" w14:textId="77777777" w:rsidR="00405B8A" w:rsidRPr="0055380E" w:rsidRDefault="00405B8A"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Aforo permitido: 12 personas, formadas por 10 niños/as + 2 adultos.</w:t>
      </w:r>
    </w:p>
    <w:p w14:paraId="7D5136D0" w14:textId="7CADC08C" w:rsidR="00E423C1" w:rsidRPr="0055380E" w:rsidRDefault="00405B8A"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 xml:space="preserve">Propuesta de personajes relativos a la temática: </w:t>
      </w:r>
    </w:p>
    <w:p w14:paraId="5B620C6C" w14:textId="11E4C247" w:rsidR="00405B8A" w:rsidRPr="0055380E" w:rsidRDefault="00405B8A" w:rsidP="006E71F0">
      <w:pPr>
        <w:pStyle w:val="Prrafodelista"/>
        <w:numPr>
          <w:ilvl w:val="0"/>
          <w:numId w:val="5"/>
        </w:numPr>
        <w:jc w:val="both"/>
        <w:rPr>
          <w:rFonts w:ascii="Noto Sans" w:hAnsi="Noto Sans" w:cs="Noto Sans"/>
          <w:sz w:val="24"/>
          <w:szCs w:val="24"/>
        </w:rPr>
      </w:pPr>
      <w:r w:rsidRPr="0055380E">
        <w:rPr>
          <w:rFonts w:ascii="Noto Sans" w:hAnsi="Noto Sans" w:cs="Noto Sans"/>
          <w:sz w:val="24"/>
          <w:szCs w:val="24"/>
        </w:rPr>
        <w:t>Peter Pan</w:t>
      </w:r>
    </w:p>
    <w:p w14:paraId="04034807" w14:textId="0963F95D" w:rsidR="00E423C1" w:rsidRPr="0055380E" w:rsidRDefault="00E423C1" w:rsidP="006E71F0">
      <w:pPr>
        <w:pStyle w:val="Prrafodelista"/>
        <w:numPr>
          <w:ilvl w:val="0"/>
          <w:numId w:val="5"/>
        </w:numPr>
        <w:jc w:val="both"/>
        <w:rPr>
          <w:rFonts w:ascii="Noto Sans" w:hAnsi="Noto Sans" w:cs="Noto Sans"/>
          <w:sz w:val="24"/>
          <w:szCs w:val="24"/>
        </w:rPr>
      </w:pPr>
      <w:r w:rsidRPr="0055380E">
        <w:rPr>
          <w:rFonts w:ascii="Noto Sans" w:hAnsi="Noto Sans" w:cs="Noto Sans"/>
          <w:sz w:val="24"/>
          <w:szCs w:val="24"/>
        </w:rPr>
        <w:t>Campanilla</w:t>
      </w:r>
    </w:p>
    <w:p w14:paraId="038C8966" w14:textId="6774DD8B" w:rsidR="00E423C1" w:rsidRPr="0055380E" w:rsidRDefault="00405B8A" w:rsidP="006E71F0">
      <w:pPr>
        <w:pStyle w:val="Prrafodelista"/>
        <w:numPr>
          <w:ilvl w:val="0"/>
          <w:numId w:val="5"/>
        </w:numPr>
        <w:jc w:val="both"/>
        <w:rPr>
          <w:rFonts w:ascii="Noto Sans" w:hAnsi="Noto Sans" w:cs="Noto Sans"/>
          <w:sz w:val="24"/>
          <w:szCs w:val="24"/>
        </w:rPr>
      </w:pPr>
      <w:r w:rsidRPr="0055380E">
        <w:rPr>
          <w:rFonts w:ascii="Noto Sans" w:hAnsi="Noto Sans" w:cs="Noto Sans"/>
          <w:sz w:val="24"/>
          <w:szCs w:val="24"/>
        </w:rPr>
        <w:t xml:space="preserve">Capitán </w:t>
      </w:r>
      <w:r w:rsidR="00E423C1" w:rsidRPr="0055380E">
        <w:rPr>
          <w:rFonts w:ascii="Noto Sans" w:hAnsi="Noto Sans" w:cs="Noto Sans"/>
          <w:sz w:val="24"/>
          <w:szCs w:val="24"/>
        </w:rPr>
        <w:t>Garfio</w:t>
      </w:r>
    </w:p>
    <w:p w14:paraId="6C827807" w14:textId="76969F1A" w:rsidR="00E423C1" w:rsidRPr="0055380E" w:rsidRDefault="00E423C1" w:rsidP="006E71F0">
      <w:pPr>
        <w:pStyle w:val="Prrafodelista"/>
        <w:numPr>
          <w:ilvl w:val="0"/>
          <w:numId w:val="5"/>
        </w:numPr>
        <w:jc w:val="both"/>
        <w:rPr>
          <w:rFonts w:ascii="Noto Sans" w:hAnsi="Noto Sans" w:cs="Noto Sans"/>
          <w:sz w:val="24"/>
          <w:szCs w:val="24"/>
        </w:rPr>
      </w:pPr>
      <w:r w:rsidRPr="0055380E">
        <w:rPr>
          <w:rFonts w:ascii="Noto Sans" w:hAnsi="Noto Sans" w:cs="Noto Sans"/>
          <w:sz w:val="24"/>
          <w:szCs w:val="24"/>
        </w:rPr>
        <w:t>Wendy Darling</w:t>
      </w:r>
    </w:p>
    <w:p w14:paraId="5F468428" w14:textId="1D405B3F" w:rsidR="00E423C1" w:rsidRPr="0055380E" w:rsidRDefault="00E423C1" w:rsidP="006E71F0">
      <w:pPr>
        <w:pStyle w:val="Prrafodelista"/>
        <w:numPr>
          <w:ilvl w:val="0"/>
          <w:numId w:val="5"/>
        </w:numPr>
        <w:jc w:val="both"/>
        <w:rPr>
          <w:rFonts w:ascii="Noto Sans" w:hAnsi="Noto Sans" w:cs="Noto Sans"/>
          <w:sz w:val="24"/>
          <w:szCs w:val="24"/>
        </w:rPr>
      </w:pPr>
      <w:r w:rsidRPr="0055380E">
        <w:rPr>
          <w:rFonts w:ascii="Noto Sans" w:hAnsi="Noto Sans" w:cs="Noto Sans"/>
          <w:sz w:val="24"/>
          <w:szCs w:val="24"/>
        </w:rPr>
        <w:t xml:space="preserve">Señor </w:t>
      </w:r>
      <w:proofErr w:type="spellStart"/>
      <w:r w:rsidRPr="0055380E">
        <w:rPr>
          <w:rFonts w:ascii="Noto Sans" w:hAnsi="Noto Sans" w:cs="Noto Sans"/>
          <w:sz w:val="24"/>
          <w:szCs w:val="24"/>
        </w:rPr>
        <w:t>Smee</w:t>
      </w:r>
      <w:proofErr w:type="spellEnd"/>
    </w:p>
    <w:p w14:paraId="5B37242C" w14:textId="4093684E" w:rsidR="00756ED1" w:rsidRPr="008F44E7" w:rsidRDefault="00E423C1" w:rsidP="008F44E7">
      <w:pPr>
        <w:pStyle w:val="Prrafodelista"/>
        <w:numPr>
          <w:ilvl w:val="0"/>
          <w:numId w:val="5"/>
        </w:numPr>
        <w:jc w:val="both"/>
        <w:rPr>
          <w:rFonts w:ascii="Noto Sans" w:hAnsi="Noto Sans" w:cs="Noto Sans"/>
          <w:sz w:val="24"/>
          <w:szCs w:val="24"/>
        </w:rPr>
      </w:pPr>
      <w:r w:rsidRPr="0055380E">
        <w:rPr>
          <w:rFonts w:ascii="Noto Sans" w:hAnsi="Noto Sans" w:cs="Noto Sans"/>
          <w:sz w:val="24"/>
          <w:szCs w:val="24"/>
        </w:rPr>
        <w:t>Michael Darling</w:t>
      </w:r>
    </w:p>
    <w:p w14:paraId="1009AEDF" w14:textId="0509921D" w:rsidR="00E01EA9" w:rsidRPr="0055380E" w:rsidRDefault="00531E1B" w:rsidP="006E71F0">
      <w:pPr>
        <w:ind w:firstLine="708"/>
        <w:jc w:val="both"/>
        <w:rPr>
          <w:rFonts w:ascii="Noto Sans" w:hAnsi="Noto Sans" w:cs="Noto Sans"/>
          <w:b/>
          <w:bCs/>
          <w:sz w:val="24"/>
          <w:szCs w:val="24"/>
        </w:rPr>
      </w:pPr>
      <w:r w:rsidRPr="0055380E">
        <w:rPr>
          <w:rFonts w:ascii="Noto Sans" w:hAnsi="Noto Sans" w:cs="Noto Sans"/>
          <w:b/>
          <w:bCs/>
          <w:sz w:val="24"/>
          <w:szCs w:val="24"/>
        </w:rPr>
        <w:t>Blancanieves</w:t>
      </w:r>
    </w:p>
    <w:p w14:paraId="62AC905F" w14:textId="77777777" w:rsidR="006B04B9" w:rsidRPr="0055380E" w:rsidRDefault="006B04B9"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Aforo permitido: 12 personas, formadas por 10 niños/as + 2 adultos.</w:t>
      </w:r>
    </w:p>
    <w:p w14:paraId="75AC12A8" w14:textId="112B6B60" w:rsidR="00E01EA9" w:rsidRPr="0055380E" w:rsidRDefault="006B04B9" w:rsidP="006E71F0">
      <w:pPr>
        <w:pStyle w:val="Prrafodelista"/>
        <w:numPr>
          <w:ilvl w:val="0"/>
          <w:numId w:val="1"/>
        </w:numPr>
        <w:jc w:val="both"/>
        <w:rPr>
          <w:rFonts w:ascii="Noto Sans" w:hAnsi="Noto Sans" w:cs="Noto Sans"/>
          <w:sz w:val="24"/>
          <w:szCs w:val="24"/>
        </w:rPr>
      </w:pPr>
      <w:r w:rsidRPr="0055380E">
        <w:rPr>
          <w:rFonts w:ascii="Noto Sans" w:hAnsi="Noto Sans" w:cs="Noto Sans"/>
          <w:sz w:val="24"/>
          <w:szCs w:val="24"/>
        </w:rPr>
        <w:t>Propuesta de personajes relativos a la temática:</w:t>
      </w:r>
    </w:p>
    <w:p w14:paraId="0D8B47A1" w14:textId="1D7FD036" w:rsidR="006B04B9" w:rsidRPr="0055380E" w:rsidRDefault="006B04B9" w:rsidP="006E71F0">
      <w:pPr>
        <w:pStyle w:val="Prrafodelista"/>
        <w:numPr>
          <w:ilvl w:val="0"/>
          <w:numId w:val="6"/>
        </w:numPr>
        <w:jc w:val="both"/>
        <w:rPr>
          <w:rFonts w:ascii="Noto Sans" w:hAnsi="Noto Sans" w:cs="Noto Sans"/>
          <w:sz w:val="24"/>
          <w:szCs w:val="24"/>
        </w:rPr>
      </w:pPr>
      <w:r w:rsidRPr="0055380E">
        <w:rPr>
          <w:rFonts w:ascii="Noto Sans" w:hAnsi="Noto Sans" w:cs="Noto Sans"/>
          <w:sz w:val="24"/>
          <w:szCs w:val="24"/>
        </w:rPr>
        <w:t xml:space="preserve">Blancanieves </w:t>
      </w:r>
    </w:p>
    <w:p w14:paraId="419F3D14" w14:textId="0E7B26E5" w:rsidR="00E423C1" w:rsidRPr="0055380E" w:rsidRDefault="006B04B9" w:rsidP="006E71F0">
      <w:pPr>
        <w:pStyle w:val="Prrafodelista"/>
        <w:numPr>
          <w:ilvl w:val="0"/>
          <w:numId w:val="6"/>
        </w:numPr>
        <w:jc w:val="both"/>
        <w:rPr>
          <w:rFonts w:ascii="Noto Sans" w:hAnsi="Noto Sans" w:cs="Noto Sans"/>
          <w:sz w:val="24"/>
          <w:szCs w:val="24"/>
        </w:rPr>
      </w:pPr>
      <w:r w:rsidRPr="0055380E">
        <w:rPr>
          <w:rFonts w:ascii="Noto Sans" w:hAnsi="Noto Sans" w:cs="Noto Sans"/>
          <w:sz w:val="24"/>
          <w:szCs w:val="24"/>
        </w:rPr>
        <w:t xml:space="preserve">Los 7 </w:t>
      </w:r>
      <w:r w:rsidR="00E423C1" w:rsidRPr="0055380E">
        <w:rPr>
          <w:rFonts w:ascii="Noto Sans" w:hAnsi="Noto Sans" w:cs="Noto Sans"/>
          <w:sz w:val="24"/>
          <w:szCs w:val="24"/>
        </w:rPr>
        <w:t>enanitos</w:t>
      </w:r>
    </w:p>
    <w:p w14:paraId="73A8E4B3" w14:textId="29EBA696" w:rsidR="00E423C1" w:rsidRPr="0055380E" w:rsidRDefault="00E423C1" w:rsidP="006E71F0">
      <w:pPr>
        <w:pStyle w:val="Prrafodelista"/>
        <w:numPr>
          <w:ilvl w:val="0"/>
          <w:numId w:val="6"/>
        </w:numPr>
        <w:jc w:val="both"/>
        <w:rPr>
          <w:rFonts w:ascii="Noto Sans" w:hAnsi="Noto Sans" w:cs="Noto Sans"/>
          <w:sz w:val="24"/>
          <w:szCs w:val="24"/>
        </w:rPr>
      </w:pPr>
      <w:r w:rsidRPr="0055380E">
        <w:rPr>
          <w:rFonts w:ascii="Noto Sans" w:hAnsi="Noto Sans" w:cs="Noto Sans"/>
          <w:sz w:val="24"/>
          <w:szCs w:val="24"/>
        </w:rPr>
        <w:t xml:space="preserve">Reina </w:t>
      </w:r>
      <w:proofErr w:type="spellStart"/>
      <w:r w:rsidRPr="0055380E">
        <w:rPr>
          <w:rFonts w:ascii="Noto Sans" w:hAnsi="Noto Sans" w:cs="Noto Sans"/>
          <w:sz w:val="24"/>
          <w:szCs w:val="24"/>
        </w:rPr>
        <w:t>Grimhilde</w:t>
      </w:r>
      <w:proofErr w:type="spellEnd"/>
    </w:p>
    <w:p w14:paraId="722891FD" w14:textId="293D6686" w:rsidR="00E423C1" w:rsidRDefault="006B04B9" w:rsidP="006E71F0">
      <w:pPr>
        <w:pStyle w:val="Prrafodelista"/>
        <w:numPr>
          <w:ilvl w:val="0"/>
          <w:numId w:val="6"/>
        </w:numPr>
        <w:jc w:val="both"/>
        <w:rPr>
          <w:rFonts w:ascii="Noto Sans" w:hAnsi="Noto Sans" w:cs="Noto Sans"/>
          <w:sz w:val="24"/>
          <w:szCs w:val="24"/>
        </w:rPr>
      </w:pPr>
      <w:r>
        <w:rPr>
          <w:rFonts w:ascii="Noto Sans" w:hAnsi="Noto Sans" w:cs="Noto Sans"/>
          <w:sz w:val="24"/>
          <w:szCs w:val="24"/>
        </w:rPr>
        <w:t>Animales del bosque (conejitos, ardillas, pájaros, ciervos…)</w:t>
      </w:r>
    </w:p>
    <w:p w14:paraId="6F8A26E6" w14:textId="77777777" w:rsidR="008F44E7" w:rsidRDefault="008F44E7" w:rsidP="006E71F0">
      <w:pPr>
        <w:pStyle w:val="Textoindependiente"/>
        <w:ind w:right="125"/>
        <w:jc w:val="both"/>
        <w:rPr>
          <w:rStyle w:val="Ninguno"/>
          <w:rFonts w:ascii="Noto Sans" w:eastAsia="Noto Sans" w:hAnsi="Noto Sans" w:cs="Noto Sans"/>
          <w:color w:val="auto"/>
          <w:sz w:val="24"/>
          <w:szCs w:val="24"/>
        </w:rPr>
      </w:pPr>
    </w:p>
    <w:p w14:paraId="73081040" w14:textId="4B4084B9" w:rsidR="008F44E7" w:rsidRDefault="008F44E7" w:rsidP="006E71F0">
      <w:pPr>
        <w:pStyle w:val="Textoindependiente"/>
        <w:ind w:right="125"/>
        <w:jc w:val="both"/>
        <w:rPr>
          <w:rStyle w:val="Ninguno"/>
          <w:rFonts w:ascii="Noto Sans" w:eastAsia="Noto Sans" w:hAnsi="Noto Sans" w:cs="Noto Sans"/>
          <w:color w:val="auto"/>
          <w:sz w:val="24"/>
          <w:szCs w:val="24"/>
        </w:rPr>
      </w:pPr>
      <w:r>
        <w:rPr>
          <w:rStyle w:val="Ninguno"/>
          <w:rFonts w:ascii="Noto Sans" w:eastAsia="Noto Sans" w:hAnsi="Noto Sans" w:cs="Noto Sans"/>
          <w:color w:val="auto"/>
          <w:sz w:val="24"/>
          <w:szCs w:val="24"/>
        </w:rPr>
        <w:t>8</w:t>
      </w:r>
      <w:r w:rsidRPr="00B57A90">
        <w:rPr>
          <w:rStyle w:val="Ninguno"/>
          <w:rFonts w:ascii="Noto Sans" w:eastAsia="Noto Sans" w:hAnsi="Noto Sans" w:cs="Noto Sans"/>
          <w:color w:val="auto"/>
          <w:sz w:val="24"/>
          <w:szCs w:val="24"/>
        </w:rPr>
        <w:t>ª.-</w:t>
      </w:r>
      <w:r w:rsidRPr="00B57A90">
        <w:rPr>
          <w:rStyle w:val="Ninguno"/>
          <w:rFonts w:ascii="Noto Sans" w:eastAsia="Noto Sans" w:hAnsi="Noto Sans" w:cs="Noto Sans"/>
          <w:color w:val="auto"/>
          <w:spacing w:val="80"/>
          <w:sz w:val="24"/>
          <w:szCs w:val="24"/>
        </w:rPr>
        <w:t xml:space="preserve"> </w:t>
      </w:r>
      <w:r>
        <w:rPr>
          <w:rStyle w:val="Ninguno"/>
          <w:rFonts w:ascii="Noto Sans" w:eastAsia="Noto Sans" w:hAnsi="Noto Sans" w:cs="Noto Sans"/>
          <w:color w:val="auto"/>
          <w:sz w:val="24"/>
          <w:szCs w:val="24"/>
        </w:rPr>
        <w:t xml:space="preserve">Las personas interesadas en formar parte del desfile como </w:t>
      </w:r>
      <w:r w:rsidRPr="0055380E">
        <w:rPr>
          <w:rStyle w:val="Ninguno"/>
          <w:rFonts w:ascii="Noto Sans" w:eastAsia="Noto Sans" w:hAnsi="Noto Sans" w:cs="Noto Sans"/>
          <w:b/>
          <w:bCs/>
          <w:color w:val="auto"/>
          <w:sz w:val="24"/>
          <w:szCs w:val="24"/>
        </w:rPr>
        <w:t>beduinos</w:t>
      </w:r>
      <w:r>
        <w:rPr>
          <w:rStyle w:val="Ninguno"/>
          <w:rFonts w:ascii="Noto Sans" w:eastAsia="Noto Sans" w:hAnsi="Noto Sans" w:cs="Noto Sans"/>
          <w:color w:val="auto"/>
          <w:sz w:val="24"/>
          <w:szCs w:val="24"/>
        </w:rPr>
        <w:t xml:space="preserve">, deberán </w:t>
      </w:r>
      <w:r>
        <w:rPr>
          <w:rStyle w:val="Ninguno"/>
          <w:rFonts w:ascii="Noto Sans" w:eastAsia="Noto Sans" w:hAnsi="Noto Sans" w:cs="Noto Sans"/>
          <w:color w:val="auto"/>
          <w:sz w:val="24"/>
          <w:szCs w:val="24"/>
        </w:rPr>
        <w:t>aportar su inscripción cumplimentada</w:t>
      </w:r>
      <w:r>
        <w:rPr>
          <w:rStyle w:val="Ninguno"/>
          <w:rFonts w:ascii="Noto Sans" w:eastAsia="Noto Sans" w:hAnsi="Noto Sans" w:cs="Noto Sans"/>
          <w:color w:val="auto"/>
          <w:sz w:val="24"/>
          <w:szCs w:val="24"/>
        </w:rPr>
        <w:t xml:space="preserve"> en el Centro de Participación Ciudadana</w:t>
      </w:r>
      <w:r>
        <w:rPr>
          <w:rStyle w:val="Ninguno"/>
          <w:rFonts w:ascii="Noto Sans" w:eastAsia="Noto Sans" w:hAnsi="Noto Sans" w:cs="Noto Sans"/>
          <w:color w:val="auto"/>
          <w:sz w:val="24"/>
          <w:szCs w:val="24"/>
        </w:rPr>
        <w:t>,</w:t>
      </w:r>
      <w:r>
        <w:rPr>
          <w:rStyle w:val="Ninguno"/>
          <w:rFonts w:ascii="Noto Sans" w:eastAsia="Noto Sans" w:hAnsi="Noto Sans" w:cs="Noto Sans"/>
          <w:color w:val="auto"/>
          <w:sz w:val="24"/>
          <w:szCs w:val="24"/>
        </w:rPr>
        <w:t xml:space="preserve"> de manera </w:t>
      </w:r>
      <w:r w:rsidRPr="0023302C">
        <w:rPr>
          <w:rStyle w:val="Ninguno"/>
          <w:rFonts w:ascii="Noto Sans" w:eastAsia="Noto Sans" w:hAnsi="Noto Sans" w:cs="Noto Sans"/>
          <w:b/>
          <w:bCs/>
          <w:color w:val="auto"/>
          <w:sz w:val="24"/>
          <w:szCs w:val="24"/>
        </w:rPr>
        <w:t>presencial</w:t>
      </w:r>
      <w:r>
        <w:rPr>
          <w:rStyle w:val="Ninguno"/>
          <w:rFonts w:ascii="Noto Sans" w:eastAsia="Noto Sans" w:hAnsi="Noto Sans" w:cs="Noto Sans"/>
          <w:color w:val="auto"/>
          <w:sz w:val="24"/>
          <w:szCs w:val="24"/>
        </w:rPr>
        <w:t xml:space="preserve"> </w:t>
      </w:r>
      <w:r>
        <w:rPr>
          <w:rStyle w:val="Ninguno"/>
          <w:rFonts w:ascii="Noto Sans" w:eastAsia="Noto Sans" w:hAnsi="Noto Sans" w:cs="Noto Sans"/>
          <w:color w:val="auto"/>
          <w:sz w:val="24"/>
          <w:szCs w:val="24"/>
        </w:rPr>
        <w:t xml:space="preserve">de </w:t>
      </w:r>
      <w:r w:rsidRPr="0023302C">
        <w:rPr>
          <w:rStyle w:val="Ninguno"/>
          <w:rFonts w:ascii="Noto Sans" w:eastAsia="Noto Sans" w:hAnsi="Noto Sans" w:cs="Noto Sans"/>
          <w:b/>
          <w:bCs/>
          <w:color w:val="auto"/>
          <w:sz w:val="24"/>
          <w:szCs w:val="24"/>
        </w:rPr>
        <w:t>lunes a viernes de 09:00 a 13:00h. y de 16:00 a 20:00h</w:t>
      </w:r>
      <w:r>
        <w:rPr>
          <w:rStyle w:val="Ninguno"/>
          <w:rFonts w:ascii="Noto Sans" w:eastAsia="Noto Sans" w:hAnsi="Noto Sans" w:cs="Noto Sans"/>
          <w:color w:val="auto"/>
          <w:sz w:val="24"/>
          <w:szCs w:val="24"/>
        </w:rPr>
        <w:t xml:space="preserve">., o de forma </w:t>
      </w:r>
      <w:r w:rsidRPr="0023302C">
        <w:rPr>
          <w:rStyle w:val="Ninguno"/>
          <w:rFonts w:ascii="Noto Sans" w:eastAsia="Noto Sans" w:hAnsi="Noto Sans" w:cs="Noto Sans"/>
          <w:b/>
          <w:bCs/>
          <w:color w:val="auto"/>
          <w:sz w:val="24"/>
          <w:szCs w:val="24"/>
        </w:rPr>
        <w:t>telemática</w:t>
      </w:r>
      <w:r>
        <w:rPr>
          <w:rStyle w:val="Ninguno"/>
          <w:rFonts w:ascii="Noto Sans" w:eastAsia="Noto Sans" w:hAnsi="Noto Sans" w:cs="Noto Sans"/>
          <w:color w:val="auto"/>
          <w:sz w:val="24"/>
          <w:szCs w:val="24"/>
        </w:rPr>
        <w:t xml:space="preserve"> enviando</w:t>
      </w:r>
      <w:r>
        <w:rPr>
          <w:rStyle w:val="Ninguno"/>
          <w:rFonts w:ascii="Noto Sans" w:eastAsia="Noto Sans" w:hAnsi="Noto Sans" w:cs="Noto Sans"/>
          <w:color w:val="auto"/>
          <w:sz w:val="24"/>
          <w:szCs w:val="24"/>
        </w:rPr>
        <w:t xml:space="preserve"> su</w:t>
      </w:r>
      <w:r>
        <w:rPr>
          <w:rStyle w:val="Ninguno"/>
          <w:rFonts w:ascii="Noto Sans" w:eastAsia="Noto Sans" w:hAnsi="Noto Sans" w:cs="Noto Sans"/>
          <w:color w:val="auto"/>
          <w:sz w:val="24"/>
          <w:szCs w:val="24"/>
        </w:rPr>
        <w:t xml:space="preserve"> </w:t>
      </w:r>
      <w:r>
        <w:rPr>
          <w:rStyle w:val="Ninguno"/>
          <w:rFonts w:ascii="Noto Sans" w:eastAsia="Noto Sans" w:hAnsi="Noto Sans" w:cs="Noto Sans"/>
          <w:color w:val="auto"/>
          <w:sz w:val="24"/>
          <w:szCs w:val="24"/>
        </w:rPr>
        <w:t xml:space="preserve">inscripción </w:t>
      </w:r>
      <w:r>
        <w:rPr>
          <w:rStyle w:val="Ninguno"/>
          <w:rFonts w:ascii="Noto Sans" w:eastAsia="Noto Sans" w:hAnsi="Noto Sans" w:cs="Noto Sans"/>
          <w:color w:val="auto"/>
          <w:sz w:val="24"/>
          <w:szCs w:val="24"/>
        </w:rPr>
        <w:t xml:space="preserve">cumplimentada </w:t>
      </w:r>
      <w:r>
        <w:rPr>
          <w:rStyle w:val="Ninguno"/>
          <w:rFonts w:ascii="Noto Sans" w:eastAsia="Noto Sans" w:hAnsi="Noto Sans" w:cs="Noto Sans"/>
          <w:color w:val="auto"/>
          <w:sz w:val="24"/>
          <w:szCs w:val="24"/>
        </w:rPr>
        <w:t xml:space="preserve">a la dirección de </w:t>
      </w:r>
      <w:r>
        <w:rPr>
          <w:rStyle w:val="Ninguno"/>
          <w:rFonts w:ascii="Noto Sans" w:eastAsia="Noto Sans" w:hAnsi="Noto Sans" w:cs="Noto Sans"/>
          <w:color w:val="auto"/>
          <w:sz w:val="24"/>
          <w:szCs w:val="24"/>
        </w:rPr>
        <w:t xml:space="preserve">correo electrónico </w:t>
      </w:r>
      <w:hyperlink r:id="rId8" w:history="1">
        <w:r w:rsidRPr="0023302C">
          <w:rPr>
            <w:rStyle w:val="Hipervnculo"/>
            <w:rFonts w:ascii="Noto Sans" w:eastAsia="Noto Sans" w:hAnsi="Noto Sans" w:cs="Noto Sans"/>
            <w:b/>
            <w:bCs/>
            <w:sz w:val="24"/>
            <w:szCs w:val="24"/>
          </w:rPr>
          <w:t>cabalgata@espartinas.es</w:t>
        </w:r>
      </w:hyperlink>
      <w:r w:rsidRPr="0023302C">
        <w:rPr>
          <w:rStyle w:val="Ninguno"/>
          <w:rFonts w:ascii="Noto Sans" w:eastAsia="Noto Sans" w:hAnsi="Noto Sans" w:cs="Noto Sans"/>
          <w:b/>
          <w:bCs/>
          <w:color w:val="auto"/>
          <w:sz w:val="24"/>
          <w:szCs w:val="24"/>
        </w:rPr>
        <w:t>.</w:t>
      </w:r>
      <w:r>
        <w:rPr>
          <w:rStyle w:val="Ninguno"/>
          <w:rFonts w:ascii="Noto Sans" w:eastAsia="Noto Sans" w:hAnsi="Noto Sans" w:cs="Noto Sans"/>
          <w:color w:val="auto"/>
          <w:sz w:val="24"/>
          <w:szCs w:val="24"/>
        </w:rPr>
        <w:t xml:space="preserve"> No hay número máximo de participantes en esta categoría, si bien será la propia </w:t>
      </w:r>
      <w:r>
        <w:rPr>
          <w:rStyle w:val="Ninguno"/>
          <w:rFonts w:ascii="Noto Sans" w:eastAsia="Noto Sans" w:hAnsi="Noto Sans" w:cs="Noto Sans"/>
          <w:color w:val="auto"/>
          <w:sz w:val="24"/>
          <w:szCs w:val="24"/>
        </w:rPr>
        <w:t>organización</w:t>
      </w:r>
      <w:r>
        <w:rPr>
          <w:rStyle w:val="Ninguno"/>
          <w:rFonts w:ascii="Noto Sans" w:eastAsia="Noto Sans" w:hAnsi="Noto Sans" w:cs="Noto Sans"/>
          <w:color w:val="auto"/>
          <w:sz w:val="24"/>
          <w:szCs w:val="24"/>
        </w:rPr>
        <w:t xml:space="preserve"> la encargada de repartir de manera equitativa a todos los interesados/as, de forma que los tres Reyes Magos estén acompañados por un número similar de beduinos. </w:t>
      </w:r>
    </w:p>
    <w:p w14:paraId="24F86478" w14:textId="77777777" w:rsidR="0022398C" w:rsidRDefault="0022398C" w:rsidP="006E71F0">
      <w:pPr>
        <w:pStyle w:val="Textoindependiente"/>
        <w:ind w:right="125"/>
        <w:jc w:val="both"/>
        <w:rPr>
          <w:rStyle w:val="Ninguno"/>
          <w:rFonts w:ascii="Noto Sans" w:eastAsia="Noto Sans" w:hAnsi="Noto Sans" w:cs="Noto Sans"/>
          <w:color w:val="auto"/>
          <w:sz w:val="24"/>
          <w:szCs w:val="24"/>
        </w:rPr>
      </w:pPr>
    </w:p>
    <w:p w14:paraId="16FD4E1C" w14:textId="05307CDC" w:rsidR="00E01EA9" w:rsidRDefault="0022398C" w:rsidP="008F44E7">
      <w:pPr>
        <w:pStyle w:val="Textoindependiente"/>
        <w:ind w:right="125"/>
        <w:jc w:val="both"/>
        <w:rPr>
          <w:rStyle w:val="Ninguno"/>
          <w:rFonts w:ascii="Noto Sans" w:eastAsia="Noto Sans" w:hAnsi="Noto Sans" w:cs="Noto Sans"/>
          <w:color w:val="auto"/>
          <w:sz w:val="24"/>
          <w:szCs w:val="24"/>
        </w:rPr>
      </w:pPr>
      <w:r>
        <w:rPr>
          <w:rStyle w:val="Ninguno"/>
          <w:rFonts w:ascii="Noto Sans" w:eastAsia="Noto Sans" w:hAnsi="Noto Sans" w:cs="Noto Sans"/>
          <w:color w:val="auto"/>
          <w:sz w:val="24"/>
          <w:szCs w:val="24"/>
        </w:rPr>
        <w:t xml:space="preserve">Como se indica en el punto 4º del presente documento, la participación en la cabalgata no lleva asociado el pago de ningún tipo de tasa, siendo la inscripción completamente </w:t>
      </w:r>
      <w:r w:rsidRPr="00077CC3">
        <w:rPr>
          <w:rStyle w:val="Ninguno"/>
          <w:rFonts w:ascii="Noto Sans" w:eastAsia="Noto Sans" w:hAnsi="Noto Sans" w:cs="Noto Sans"/>
          <w:b/>
          <w:bCs/>
          <w:color w:val="auto"/>
          <w:sz w:val="24"/>
          <w:szCs w:val="24"/>
        </w:rPr>
        <w:t>gratuita</w:t>
      </w:r>
      <w:r>
        <w:rPr>
          <w:rStyle w:val="Ninguno"/>
          <w:rFonts w:ascii="Noto Sans" w:eastAsia="Noto Sans" w:hAnsi="Noto Sans" w:cs="Noto Sans"/>
          <w:color w:val="auto"/>
          <w:sz w:val="24"/>
          <w:szCs w:val="24"/>
        </w:rPr>
        <w:t>. Los materiales que se lancen durante el desfile, así como el vestuario específico de cada grupo de beduinos, correrán a cargo de los interesados/as.</w:t>
      </w:r>
    </w:p>
    <w:p w14:paraId="79EAFC4F" w14:textId="77777777" w:rsidR="00A7006E" w:rsidRDefault="00A7006E" w:rsidP="008F44E7">
      <w:pPr>
        <w:pStyle w:val="Textoindependiente"/>
        <w:ind w:right="125"/>
        <w:jc w:val="both"/>
        <w:rPr>
          <w:rStyle w:val="Ninguno"/>
          <w:rFonts w:ascii="Noto Sans" w:eastAsia="Noto Sans" w:hAnsi="Noto Sans" w:cs="Noto Sans"/>
          <w:color w:val="auto"/>
          <w:sz w:val="24"/>
          <w:szCs w:val="24"/>
        </w:rPr>
      </w:pPr>
    </w:p>
    <w:p w14:paraId="3A3E7B5D" w14:textId="77777777" w:rsidR="00A7006E" w:rsidRPr="00A7006E" w:rsidRDefault="00A7006E" w:rsidP="00A7006E">
      <w:pPr>
        <w:spacing w:after="0" w:line="240" w:lineRule="auto"/>
        <w:jc w:val="both"/>
        <w:rPr>
          <w:rFonts w:ascii="Noto Sans" w:hAnsi="Noto Sans" w:cs="Noto Sans"/>
          <w:b/>
          <w:iCs/>
          <w:sz w:val="24"/>
          <w:szCs w:val="24"/>
        </w:rPr>
      </w:pPr>
      <w:r w:rsidRPr="00A7006E">
        <w:rPr>
          <w:rStyle w:val="Ninguno"/>
          <w:rFonts w:ascii="Noto Sans" w:eastAsia="Noto Sans" w:hAnsi="Noto Sans" w:cs="Noto Sans"/>
          <w:sz w:val="24"/>
          <w:szCs w:val="24"/>
        </w:rPr>
        <w:t xml:space="preserve">9ª.- </w:t>
      </w:r>
      <w:r w:rsidRPr="00A7006E">
        <w:rPr>
          <w:rFonts w:ascii="Noto Sans" w:hAnsi="Noto Sans" w:cs="Noto Sans"/>
          <w:bCs/>
          <w:iCs/>
          <w:sz w:val="24"/>
          <w:szCs w:val="24"/>
        </w:rPr>
        <w:t xml:space="preserve">Queda </w:t>
      </w:r>
      <w:r w:rsidRPr="00A7006E">
        <w:rPr>
          <w:rFonts w:ascii="Noto Sans" w:hAnsi="Noto Sans" w:cs="Noto Sans"/>
          <w:b/>
          <w:iCs/>
          <w:sz w:val="24"/>
          <w:szCs w:val="24"/>
        </w:rPr>
        <w:t>terminantemente prohibido</w:t>
      </w:r>
      <w:r w:rsidRPr="00A7006E">
        <w:rPr>
          <w:rFonts w:ascii="Noto Sans" w:hAnsi="Noto Sans" w:cs="Noto Sans"/>
          <w:bCs/>
          <w:iCs/>
          <w:sz w:val="24"/>
          <w:szCs w:val="24"/>
        </w:rPr>
        <w:t xml:space="preserve"> el consumo de alcohol o sustancias nocivas durante todo el recorrido. La organización se reserva el </w:t>
      </w:r>
      <w:r w:rsidRPr="00A7006E">
        <w:rPr>
          <w:rFonts w:ascii="Noto Sans" w:hAnsi="Noto Sans" w:cs="Noto Sans"/>
          <w:b/>
          <w:iCs/>
          <w:sz w:val="24"/>
          <w:szCs w:val="24"/>
        </w:rPr>
        <w:t>derecho de admisión</w:t>
      </w:r>
      <w:r w:rsidRPr="00A7006E">
        <w:rPr>
          <w:rFonts w:ascii="Noto Sans" w:hAnsi="Noto Sans" w:cs="Noto Sans"/>
          <w:bCs/>
          <w:iCs/>
          <w:sz w:val="24"/>
          <w:szCs w:val="24"/>
        </w:rPr>
        <w:t xml:space="preserve"> para aquellos componentes que presenten estado de embriaguez o comportamientos no apropiados. Este derecho se podrá ejercer antes del inicio del recorrido (en la convocatoria inicial situada en la Caseta Municipal) y durante el mismo, hasta su finalización a las 21:30h. aproximadamente. La decisión de la organización será inapelable dado el caso.</w:t>
      </w:r>
    </w:p>
    <w:p w14:paraId="5CC896A9" w14:textId="0A0F62E6" w:rsidR="00A7006E" w:rsidRDefault="00A7006E" w:rsidP="008F44E7">
      <w:pPr>
        <w:pStyle w:val="Textoindependiente"/>
        <w:ind w:right="125"/>
        <w:jc w:val="both"/>
        <w:rPr>
          <w:rFonts w:ascii="Noto Sans" w:hAnsi="Noto Sans" w:cs="Noto Sans"/>
          <w:sz w:val="24"/>
          <w:szCs w:val="24"/>
        </w:rPr>
      </w:pPr>
    </w:p>
    <w:p w14:paraId="330A4573" w14:textId="77777777" w:rsidR="008F44E7" w:rsidRDefault="008F44E7" w:rsidP="00756ED1">
      <w:pPr>
        <w:jc w:val="both"/>
        <w:rPr>
          <w:rFonts w:ascii="Noto Sans" w:hAnsi="Noto Sans" w:cs="Noto Sans"/>
          <w:sz w:val="24"/>
          <w:szCs w:val="24"/>
        </w:rPr>
      </w:pPr>
    </w:p>
    <w:p w14:paraId="02517744" w14:textId="77777777" w:rsidR="007B538F" w:rsidRDefault="007B538F" w:rsidP="00756ED1">
      <w:pPr>
        <w:jc w:val="both"/>
        <w:rPr>
          <w:rFonts w:ascii="Noto Sans" w:hAnsi="Noto Sans" w:cs="Noto Sans"/>
          <w:sz w:val="24"/>
          <w:szCs w:val="24"/>
        </w:rPr>
      </w:pPr>
    </w:p>
    <w:p w14:paraId="161F8FA2" w14:textId="77777777" w:rsidR="007B538F" w:rsidRDefault="007B538F" w:rsidP="00756ED1">
      <w:pPr>
        <w:jc w:val="both"/>
        <w:rPr>
          <w:rFonts w:ascii="Noto Sans" w:hAnsi="Noto Sans" w:cs="Noto Sans"/>
          <w:sz w:val="24"/>
          <w:szCs w:val="24"/>
        </w:rPr>
      </w:pPr>
    </w:p>
    <w:p w14:paraId="515D00F2" w14:textId="77777777" w:rsidR="007B538F" w:rsidRDefault="007B538F" w:rsidP="00756ED1">
      <w:pPr>
        <w:jc w:val="both"/>
        <w:rPr>
          <w:rFonts w:ascii="Noto Sans" w:hAnsi="Noto Sans" w:cs="Noto Sans"/>
          <w:sz w:val="24"/>
          <w:szCs w:val="24"/>
        </w:rPr>
      </w:pPr>
    </w:p>
    <w:p w14:paraId="62812045" w14:textId="21DB0EC6" w:rsidR="00756ED1" w:rsidRDefault="00A7006E" w:rsidP="00A7006E">
      <w:pPr>
        <w:jc w:val="both"/>
        <w:rPr>
          <w:rFonts w:ascii="Noto Sans" w:hAnsi="Noto Sans" w:cs="Noto Sans"/>
          <w:sz w:val="24"/>
          <w:szCs w:val="24"/>
        </w:rPr>
      </w:pPr>
      <w:r>
        <w:rPr>
          <w:rStyle w:val="Ninguno"/>
          <w:rFonts w:ascii="Noto Sans" w:eastAsia="Noto Sans" w:hAnsi="Noto Sans" w:cs="Noto Sans"/>
          <w:sz w:val="24"/>
          <w:szCs w:val="24"/>
        </w:rPr>
        <w:t>10</w:t>
      </w:r>
      <w:r w:rsidR="008F44E7">
        <w:rPr>
          <w:rStyle w:val="Ninguno"/>
          <w:rFonts w:ascii="Noto Sans" w:eastAsia="Noto Sans" w:hAnsi="Noto Sans" w:cs="Noto Sans"/>
          <w:sz w:val="24"/>
          <w:szCs w:val="24"/>
        </w:rPr>
        <w:t xml:space="preserve">ª.- </w:t>
      </w:r>
      <w:r w:rsidR="008F44E7">
        <w:rPr>
          <w:rStyle w:val="Ninguno"/>
          <w:rFonts w:ascii="Noto Sans" w:eastAsia="Noto Sans" w:hAnsi="Noto Sans" w:cs="Noto Sans"/>
          <w:sz w:val="24"/>
          <w:szCs w:val="24"/>
        </w:rPr>
        <w:t xml:space="preserve">Pueden consultar sus dudas o preguntas en el </w:t>
      </w:r>
      <w:r w:rsidR="008F44E7">
        <w:rPr>
          <w:rStyle w:val="Ninguno"/>
          <w:rFonts w:ascii="Noto Sans" w:eastAsia="Noto Sans" w:hAnsi="Noto Sans" w:cs="Noto Sans"/>
          <w:sz w:val="24"/>
          <w:szCs w:val="24"/>
        </w:rPr>
        <w:t>Centro de Participación Ciudadana, vía telefónica a través del teléfono 955714860, Ext. 3</w:t>
      </w:r>
      <w:r w:rsidR="008F44E7">
        <w:rPr>
          <w:rStyle w:val="Ninguno"/>
          <w:rFonts w:ascii="Noto Sans" w:eastAsia="Noto Sans" w:hAnsi="Noto Sans" w:cs="Noto Sans"/>
          <w:sz w:val="24"/>
          <w:szCs w:val="24"/>
        </w:rPr>
        <w:t>410</w:t>
      </w:r>
      <w:r w:rsidR="008F44E7">
        <w:rPr>
          <w:rStyle w:val="Ninguno"/>
          <w:rFonts w:ascii="Noto Sans" w:eastAsia="Noto Sans" w:hAnsi="Noto Sans" w:cs="Noto Sans"/>
          <w:sz w:val="24"/>
          <w:szCs w:val="24"/>
        </w:rPr>
        <w:t>, de lunes a viernes en horario de 09:00 a 1</w:t>
      </w:r>
      <w:r w:rsidR="008F44E7">
        <w:rPr>
          <w:rStyle w:val="Ninguno"/>
          <w:rFonts w:ascii="Noto Sans" w:eastAsia="Noto Sans" w:hAnsi="Noto Sans" w:cs="Noto Sans"/>
          <w:sz w:val="24"/>
          <w:szCs w:val="24"/>
        </w:rPr>
        <w:t>3</w:t>
      </w:r>
      <w:r w:rsidR="008F44E7">
        <w:rPr>
          <w:rStyle w:val="Ninguno"/>
          <w:rFonts w:ascii="Noto Sans" w:eastAsia="Noto Sans" w:hAnsi="Noto Sans" w:cs="Noto Sans"/>
          <w:sz w:val="24"/>
          <w:szCs w:val="24"/>
        </w:rPr>
        <w:t>:00h</w:t>
      </w:r>
      <w:r w:rsidR="008F44E7">
        <w:rPr>
          <w:rStyle w:val="Ninguno"/>
          <w:rFonts w:ascii="Noto Sans" w:eastAsia="Noto Sans" w:hAnsi="Noto Sans" w:cs="Noto Sans"/>
          <w:sz w:val="24"/>
          <w:szCs w:val="24"/>
        </w:rPr>
        <w:t xml:space="preserve"> y de 16:00 a 20:00h. o a través del correo electrónico </w:t>
      </w:r>
      <w:r w:rsidR="008F44E7" w:rsidRPr="008F44E7">
        <w:rPr>
          <w:rStyle w:val="Ninguno"/>
          <w:rFonts w:ascii="Noto Sans" w:eastAsia="Noto Sans" w:hAnsi="Noto Sans" w:cs="Noto Sans"/>
          <w:b/>
          <w:bCs/>
          <w:sz w:val="24"/>
          <w:szCs w:val="24"/>
        </w:rPr>
        <w:t>cabalgata@espartinas.es.</w:t>
      </w:r>
    </w:p>
    <w:p w14:paraId="708A3CC5" w14:textId="77777777" w:rsidR="00756ED1" w:rsidRDefault="00756ED1" w:rsidP="00756ED1">
      <w:pPr>
        <w:jc w:val="center"/>
        <w:rPr>
          <w:rFonts w:ascii="Noto Sans" w:hAnsi="Noto Sans" w:cs="Noto Sans"/>
          <w:sz w:val="24"/>
          <w:szCs w:val="24"/>
        </w:rPr>
      </w:pPr>
    </w:p>
    <w:p w14:paraId="7483CE86" w14:textId="77777777" w:rsidR="00756ED1" w:rsidRDefault="00756ED1" w:rsidP="00756ED1">
      <w:pPr>
        <w:jc w:val="center"/>
        <w:rPr>
          <w:rFonts w:ascii="Noto Sans" w:hAnsi="Noto Sans" w:cs="Noto Sans"/>
          <w:sz w:val="24"/>
          <w:szCs w:val="24"/>
        </w:rPr>
      </w:pPr>
    </w:p>
    <w:p w14:paraId="3C23F1CF" w14:textId="024A3945" w:rsidR="00756ED1" w:rsidRPr="00756ED1" w:rsidRDefault="00756ED1" w:rsidP="00756ED1">
      <w:pPr>
        <w:jc w:val="center"/>
        <w:rPr>
          <w:rFonts w:ascii="Noto Sans" w:hAnsi="Noto Sans" w:cs="Noto Sans"/>
          <w:sz w:val="24"/>
          <w:szCs w:val="24"/>
        </w:rPr>
      </w:pPr>
      <w:r w:rsidRPr="00756ED1">
        <w:rPr>
          <w:rFonts w:ascii="Noto Sans" w:hAnsi="Noto Sans" w:cs="Noto Sans"/>
          <w:sz w:val="24"/>
          <w:szCs w:val="24"/>
        </w:rPr>
        <w:t>Marina Duarte del Moral</w:t>
      </w:r>
    </w:p>
    <w:p w14:paraId="69D07966" w14:textId="77777777" w:rsidR="00756ED1" w:rsidRPr="00756ED1" w:rsidRDefault="00756ED1" w:rsidP="00756ED1">
      <w:pPr>
        <w:jc w:val="center"/>
        <w:rPr>
          <w:rFonts w:ascii="Noto Sans" w:hAnsi="Noto Sans" w:cs="Noto Sans"/>
          <w:sz w:val="24"/>
          <w:szCs w:val="24"/>
        </w:rPr>
      </w:pPr>
      <w:r w:rsidRPr="00756ED1">
        <w:rPr>
          <w:rFonts w:ascii="Noto Sans" w:hAnsi="Noto Sans" w:cs="Noto Sans"/>
          <w:sz w:val="24"/>
          <w:szCs w:val="24"/>
        </w:rPr>
        <w:t>Concejala de Cultura, Turismo, Festejos y Desarrollo Local.</w:t>
      </w:r>
    </w:p>
    <w:p w14:paraId="4098ACA4" w14:textId="77777777" w:rsidR="00756ED1" w:rsidRPr="00756ED1" w:rsidRDefault="00756ED1" w:rsidP="00756ED1">
      <w:pPr>
        <w:jc w:val="both"/>
        <w:rPr>
          <w:sz w:val="24"/>
          <w:szCs w:val="24"/>
        </w:rPr>
      </w:pPr>
    </w:p>
    <w:p w14:paraId="36E11CE5" w14:textId="77777777" w:rsidR="00E01EA9" w:rsidRDefault="00E01EA9" w:rsidP="00756ED1">
      <w:pPr>
        <w:pStyle w:val="Prrafodelista"/>
        <w:jc w:val="center"/>
        <w:rPr>
          <w:sz w:val="24"/>
          <w:szCs w:val="24"/>
        </w:rPr>
      </w:pPr>
    </w:p>
    <w:p w14:paraId="28177E6A" w14:textId="77777777" w:rsidR="00E01EA9" w:rsidRPr="00E01EA9" w:rsidRDefault="00E01EA9" w:rsidP="006E71F0">
      <w:pPr>
        <w:pStyle w:val="Prrafodelista"/>
        <w:jc w:val="both"/>
        <w:rPr>
          <w:sz w:val="24"/>
          <w:szCs w:val="24"/>
        </w:rPr>
      </w:pPr>
    </w:p>
    <w:p w14:paraId="296C0AB7" w14:textId="77777777" w:rsidR="00E01EA9" w:rsidRDefault="00E01EA9" w:rsidP="006E71F0">
      <w:pPr>
        <w:jc w:val="both"/>
        <w:rPr>
          <w:sz w:val="24"/>
          <w:szCs w:val="24"/>
        </w:rPr>
      </w:pPr>
    </w:p>
    <w:p w14:paraId="28A6D049" w14:textId="30E5593F" w:rsidR="00E01EA9" w:rsidRPr="00E01EA9" w:rsidRDefault="00E01EA9" w:rsidP="006E71F0">
      <w:pPr>
        <w:jc w:val="both"/>
        <w:rPr>
          <w:sz w:val="32"/>
          <w:szCs w:val="32"/>
        </w:rPr>
      </w:pPr>
    </w:p>
    <w:sectPr w:rsidR="00E01EA9" w:rsidRPr="00E01EA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BB0E" w14:textId="77777777" w:rsidR="00666366" w:rsidRDefault="00666366" w:rsidP="006E71F0">
      <w:pPr>
        <w:spacing w:after="0" w:line="240" w:lineRule="auto"/>
      </w:pPr>
      <w:r>
        <w:separator/>
      </w:r>
    </w:p>
  </w:endnote>
  <w:endnote w:type="continuationSeparator" w:id="0">
    <w:p w14:paraId="02581827" w14:textId="77777777" w:rsidR="00666366" w:rsidRDefault="00666366" w:rsidP="006E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Noto Sans">
    <w:panose1 w:val="020B0502040504020204"/>
    <w:charset w:val="00"/>
    <w:family w:val="swiss"/>
    <w:pitch w:val="variable"/>
    <w:sig w:usb0="E00082FF" w:usb1="400078FF" w:usb2="08000029"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 w:name="Helvetica">
    <w:panose1 w:val="020B0604020202020204"/>
    <w:charset w:val="00"/>
    <w:family w:val="auto"/>
    <w:pitch w:val="variable"/>
    <w:sig w:usb0="E00002FF" w:usb1="5000785B" w:usb2="00000000" w:usb3="00000000" w:csb0="0000019F" w:csb1="00000000"/>
  </w:font>
  <w:font w:name="Museo Sans 900">
    <w:altName w:val="Calibri"/>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F355" w14:textId="5AF07CF7" w:rsidR="006E71F0" w:rsidRDefault="00A7006E" w:rsidP="006E71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useo Sans 500" w:hAnsi="Museo Sans 500" w:cs="Helvetica"/>
        <w:sz w:val="18"/>
        <w:szCs w:val="18"/>
        <w:lang w:val="es-ES_tradnl"/>
      </w:rPr>
    </w:pPr>
    <w:r>
      <w:rPr>
        <w:rFonts w:ascii="Museo Sans 500" w:hAnsi="Museo Sans 500" w:cs="Helvetica"/>
        <w:sz w:val="18"/>
        <w:szCs w:val="18"/>
        <w:lang w:val="es-ES_tradnl"/>
      </w:rPr>
      <w:t>Centro de Participación Ciudadana</w:t>
    </w:r>
  </w:p>
  <w:p w14:paraId="50E2FDAD" w14:textId="12CFA2BA" w:rsidR="00A72011" w:rsidRPr="00444E6D" w:rsidRDefault="006E71F0" w:rsidP="006E71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useo Sans 500" w:hAnsi="Museo Sans 500" w:cs="Helvetica"/>
        <w:sz w:val="18"/>
        <w:szCs w:val="18"/>
        <w:lang w:val="es-ES_tradnl"/>
      </w:rPr>
    </w:pPr>
    <w:r w:rsidRPr="00444E6D">
      <w:rPr>
        <w:rFonts w:ascii="Museo Sans 500" w:hAnsi="Museo Sans 500" w:cs="Helvetica"/>
        <w:sz w:val="18"/>
        <w:szCs w:val="18"/>
        <w:lang w:val="es-ES_tradnl"/>
      </w:rPr>
      <w:t>T. +34 955 71 48 60</w:t>
    </w:r>
    <w:r>
      <w:rPr>
        <w:rFonts w:ascii="Museo Sans 500" w:hAnsi="Museo Sans 500" w:cs="Helvetica"/>
        <w:sz w:val="18"/>
        <w:szCs w:val="18"/>
        <w:lang w:val="es-ES_tradnl"/>
      </w:rPr>
      <w:t xml:space="preserve">, extensión </w:t>
    </w:r>
    <w:r w:rsidR="00756ED1">
      <w:rPr>
        <w:rFonts w:ascii="Museo Sans 500" w:hAnsi="Museo Sans 500" w:cs="Helvetica"/>
        <w:sz w:val="18"/>
        <w:szCs w:val="18"/>
        <w:lang w:val="es-ES_tradnl"/>
      </w:rPr>
      <w:t>3</w:t>
    </w:r>
    <w:r w:rsidR="00A7006E">
      <w:rPr>
        <w:rFonts w:ascii="Museo Sans 500" w:hAnsi="Museo Sans 500" w:cs="Helvetica"/>
        <w:sz w:val="18"/>
        <w:szCs w:val="18"/>
        <w:lang w:val="es-ES_tradnl"/>
      </w:rPr>
      <w:t>410</w:t>
    </w:r>
  </w:p>
  <w:p w14:paraId="74F2F52E" w14:textId="3F1264F0" w:rsidR="006E71F0" w:rsidRPr="00756ED1" w:rsidRDefault="00A7006E" w:rsidP="00756ED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Museo Sans 900" w:hAnsi="Museo Sans 900" w:cs="Helvetica"/>
        <w:b/>
        <w:color w:val="D2323C"/>
        <w:sz w:val="18"/>
        <w:szCs w:val="18"/>
        <w:lang w:val="es-ES_tradnl"/>
      </w:rPr>
    </w:pPr>
    <w:hyperlink r:id="rId1" w:history="1">
      <w:r w:rsidRPr="007D6410">
        <w:rPr>
          <w:rStyle w:val="Hipervnculo"/>
          <w:rFonts w:ascii="Museo Sans 500" w:hAnsi="Museo Sans 500" w:cs="Helvetica"/>
          <w:sz w:val="18"/>
          <w:szCs w:val="18"/>
          <w:lang w:val="es-ES_tradnl"/>
        </w:rPr>
        <w:t>cabalgata@espartinas.es</w:t>
      </w:r>
    </w:hyperlink>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Pr>
        <w:rFonts w:ascii="Museo Sans 500" w:hAnsi="Museo Sans 500" w:cs="Helvetica"/>
        <w:sz w:val="18"/>
        <w:szCs w:val="18"/>
        <w:lang w:val="es-ES_tradnl"/>
      </w:rPr>
      <w:tab/>
    </w:r>
    <w:r w:rsidR="006E71F0" w:rsidRPr="007B09D3">
      <w:rPr>
        <w:rFonts w:ascii="Museo Sans 900" w:hAnsi="Museo Sans 900" w:cs="Helvetica"/>
        <w:b/>
        <w:color w:val="D2323C"/>
        <w:sz w:val="18"/>
        <w:szCs w:val="18"/>
        <w:lang w:val="es-ES_tradnl"/>
      </w:rPr>
      <w:t>espartinas.es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D0CF" w14:textId="77777777" w:rsidR="00666366" w:rsidRDefault="00666366" w:rsidP="006E71F0">
      <w:pPr>
        <w:spacing w:after="0" w:line="240" w:lineRule="auto"/>
      </w:pPr>
      <w:r>
        <w:separator/>
      </w:r>
    </w:p>
  </w:footnote>
  <w:footnote w:type="continuationSeparator" w:id="0">
    <w:p w14:paraId="6D1B6311" w14:textId="77777777" w:rsidR="00666366" w:rsidRDefault="00666366" w:rsidP="006E7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0979" w14:textId="1A790D7D" w:rsidR="006E71F0" w:rsidRDefault="006E71F0">
    <w:pPr>
      <w:pStyle w:val="Encabezado"/>
    </w:pPr>
    <w:r>
      <w:rPr>
        <w:noProof/>
      </w:rPr>
      <w:drawing>
        <wp:anchor distT="0" distB="0" distL="114300" distR="114300" simplePos="0" relativeHeight="251659264" behindDoc="0" locked="0" layoutInCell="1" allowOverlap="1" wp14:anchorId="780D62D5" wp14:editId="2E163086">
          <wp:simplePos x="0" y="0"/>
          <wp:positionH relativeFrom="margin">
            <wp:align>left</wp:align>
          </wp:positionH>
          <wp:positionV relativeFrom="paragraph">
            <wp:posOffset>694</wp:posOffset>
          </wp:positionV>
          <wp:extent cx="1579418" cy="795412"/>
          <wp:effectExtent l="0" t="0" r="1905" b="5080"/>
          <wp:wrapNone/>
          <wp:docPr id="1118563828" name="Imagen 111856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79418" cy="7954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2BC7"/>
    <w:multiLevelType w:val="hybridMultilevel"/>
    <w:tmpl w:val="7638AD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23537013"/>
    <w:multiLevelType w:val="hybridMultilevel"/>
    <w:tmpl w:val="8DA67A0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392C1117"/>
    <w:multiLevelType w:val="hybridMultilevel"/>
    <w:tmpl w:val="77BE0FA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417326E6"/>
    <w:multiLevelType w:val="hybridMultilevel"/>
    <w:tmpl w:val="3BD6DDBA"/>
    <w:lvl w:ilvl="0" w:tplc="0C0A0001">
      <w:start w:val="4"/>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095755"/>
    <w:multiLevelType w:val="hybridMultilevel"/>
    <w:tmpl w:val="8F4E4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EDE2710"/>
    <w:multiLevelType w:val="hybridMultilevel"/>
    <w:tmpl w:val="2516402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70566684"/>
    <w:multiLevelType w:val="hybridMultilevel"/>
    <w:tmpl w:val="2952B23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776563073">
    <w:abstractNumId w:val="4"/>
  </w:num>
  <w:num w:numId="2" w16cid:durableId="1453939342">
    <w:abstractNumId w:val="2"/>
  </w:num>
  <w:num w:numId="3" w16cid:durableId="1773738462">
    <w:abstractNumId w:val="0"/>
  </w:num>
  <w:num w:numId="4" w16cid:durableId="897518009">
    <w:abstractNumId w:val="1"/>
  </w:num>
  <w:num w:numId="5" w16cid:durableId="292753394">
    <w:abstractNumId w:val="5"/>
  </w:num>
  <w:num w:numId="6" w16cid:durableId="1929998032">
    <w:abstractNumId w:val="6"/>
  </w:num>
  <w:num w:numId="7" w16cid:durableId="75748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A9"/>
    <w:rsid w:val="00010CA1"/>
    <w:rsid w:val="00077CC3"/>
    <w:rsid w:val="000C4D81"/>
    <w:rsid w:val="0018561C"/>
    <w:rsid w:val="001A7AF4"/>
    <w:rsid w:val="0022398C"/>
    <w:rsid w:val="0023302C"/>
    <w:rsid w:val="002579B0"/>
    <w:rsid w:val="0029135E"/>
    <w:rsid w:val="0035106D"/>
    <w:rsid w:val="004044A5"/>
    <w:rsid w:val="00405B8A"/>
    <w:rsid w:val="00482004"/>
    <w:rsid w:val="00514535"/>
    <w:rsid w:val="00531E1B"/>
    <w:rsid w:val="0053502A"/>
    <w:rsid w:val="0055380E"/>
    <w:rsid w:val="00574155"/>
    <w:rsid w:val="005778E7"/>
    <w:rsid w:val="005A7C1D"/>
    <w:rsid w:val="005E1668"/>
    <w:rsid w:val="00666366"/>
    <w:rsid w:val="006757F8"/>
    <w:rsid w:val="006B04B9"/>
    <w:rsid w:val="006C6E53"/>
    <w:rsid w:val="006E71F0"/>
    <w:rsid w:val="00743CD6"/>
    <w:rsid w:val="0075138C"/>
    <w:rsid w:val="00756ED1"/>
    <w:rsid w:val="007947B9"/>
    <w:rsid w:val="007B538F"/>
    <w:rsid w:val="007C26FA"/>
    <w:rsid w:val="007C2E38"/>
    <w:rsid w:val="007C77B1"/>
    <w:rsid w:val="00814657"/>
    <w:rsid w:val="00851BA6"/>
    <w:rsid w:val="008B3A9D"/>
    <w:rsid w:val="008F44E7"/>
    <w:rsid w:val="00927D44"/>
    <w:rsid w:val="00997880"/>
    <w:rsid w:val="009C0E49"/>
    <w:rsid w:val="009E1260"/>
    <w:rsid w:val="00A34405"/>
    <w:rsid w:val="00A52419"/>
    <w:rsid w:val="00A55597"/>
    <w:rsid w:val="00A7006E"/>
    <w:rsid w:val="00A72011"/>
    <w:rsid w:val="00AB10D1"/>
    <w:rsid w:val="00AD1F1B"/>
    <w:rsid w:val="00B00D41"/>
    <w:rsid w:val="00B1446C"/>
    <w:rsid w:val="00B42202"/>
    <w:rsid w:val="00C24E02"/>
    <w:rsid w:val="00D62F28"/>
    <w:rsid w:val="00E01EA9"/>
    <w:rsid w:val="00E030FF"/>
    <w:rsid w:val="00E423C1"/>
    <w:rsid w:val="00EA7FFB"/>
    <w:rsid w:val="00EC1DE2"/>
    <w:rsid w:val="00F35272"/>
    <w:rsid w:val="00F748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2F46"/>
  <w15:chartTrackingRefBased/>
  <w15:docId w15:val="{CD9ECE8B-474F-4F8E-988A-F7F835AD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1EA9"/>
    <w:pPr>
      <w:ind w:left="720"/>
      <w:contextualSpacing/>
    </w:pPr>
  </w:style>
  <w:style w:type="character" w:customStyle="1" w:styleId="Ninguno">
    <w:name w:val="Ninguno"/>
    <w:rsid w:val="007C26FA"/>
  </w:style>
  <w:style w:type="paragraph" w:styleId="Ttulo">
    <w:name w:val="Title"/>
    <w:link w:val="TtuloCar"/>
    <w:uiPriority w:val="10"/>
    <w:qFormat/>
    <w:rsid w:val="007C26FA"/>
    <w:pPr>
      <w:widowControl w:val="0"/>
      <w:pBdr>
        <w:top w:val="nil"/>
        <w:left w:val="nil"/>
        <w:bottom w:val="nil"/>
        <w:right w:val="nil"/>
        <w:between w:val="nil"/>
        <w:bar w:val="nil"/>
      </w:pBdr>
      <w:spacing w:after="0" w:line="240" w:lineRule="auto"/>
      <w:ind w:left="209" w:right="211"/>
      <w:jc w:val="center"/>
    </w:pPr>
    <w:rPr>
      <w:rFonts w:ascii="Arial" w:eastAsia="Arial Unicode MS" w:hAnsi="Arial" w:cs="Arial Unicode MS"/>
      <w:b/>
      <w:bCs/>
      <w:color w:val="000000"/>
      <w:kern w:val="0"/>
      <w:sz w:val="36"/>
      <w:szCs w:val="36"/>
      <w:u w:color="000000"/>
      <w:bdr w:val="nil"/>
      <w:lang w:val="es-ES_tradnl" w:eastAsia="es-ES"/>
      <w14:ligatures w14:val="none"/>
    </w:rPr>
  </w:style>
  <w:style w:type="character" w:customStyle="1" w:styleId="TtuloCar">
    <w:name w:val="Título Car"/>
    <w:basedOn w:val="Fuentedeprrafopredeter"/>
    <w:link w:val="Ttulo"/>
    <w:uiPriority w:val="10"/>
    <w:rsid w:val="007C26FA"/>
    <w:rPr>
      <w:rFonts w:ascii="Arial" w:eastAsia="Arial Unicode MS" w:hAnsi="Arial" w:cs="Arial Unicode MS"/>
      <w:b/>
      <w:bCs/>
      <w:color w:val="000000"/>
      <w:kern w:val="0"/>
      <w:sz w:val="36"/>
      <w:szCs w:val="36"/>
      <w:u w:color="000000"/>
      <w:bdr w:val="nil"/>
      <w:lang w:val="es-ES_tradnl" w:eastAsia="es-ES"/>
      <w14:ligatures w14:val="none"/>
    </w:rPr>
  </w:style>
  <w:style w:type="paragraph" w:styleId="Textoindependiente">
    <w:name w:val="Body Text"/>
    <w:link w:val="TextoindependienteCar"/>
    <w:rsid w:val="007C26FA"/>
    <w:pPr>
      <w:widowControl w:val="0"/>
      <w:pBdr>
        <w:top w:val="nil"/>
        <w:left w:val="nil"/>
        <w:bottom w:val="nil"/>
        <w:right w:val="nil"/>
        <w:between w:val="nil"/>
        <w:bar w:val="nil"/>
      </w:pBdr>
      <w:spacing w:after="0" w:line="240" w:lineRule="auto"/>
    </w:pPr>
    <w:rPr>
      <w:rFonts w:ascii="Arial" w:eastAsia="Arial Unicode MS" w:hAnsi="Arial" w:cs="Arial Unicode MS"/>
      <w:color w:val="000000"/>
      <w:kern w:val="0"/>
      <w:sz w:val="28"/>
      <w:szCs w:val="28"/>
      <w:u w:color="000000"/>
      <w:bdr w:val="nil"/>
      <w:lang w:val="es-ES_tradnl" w:eastAsia="es-ES"/>
      <w14:ligatures w14:val="none"/>
    </w:rPr>
  </w:style>
  <w:style w:type="character" w:customStyle="1" w:styleId="TextoindependienteCar">
    <w:name w:val="Texto independiente Car"/>
    <w:basedOn w:val="Fuentedeprrafopredeter"/>
    <w:link w:val="Textoindependiente"/>
    <w:rsid w:val="007C26FA"/>
    <w:rPr>
      <w:rFonts w:ascii="Arial" w:eastAsia="Arial Unicode MS" w:hAnsi="Arial" w:cs="Arial Unicode MS"/>
      <w:color w:val="000000"/>
      <w:kern w:val="0"/>
      <w:sz w:val="28"/>
      <w:szCs w:val="28"/>
      <w:u w:color="000000"/>
      <w:bdr w:val="nil"/>
      <w:lang w:val="es-ES_tradnl" w:eastAsia="es-ES"/>
      <w14:ligatures w14:val="none"/>
    </w:rPr>
  </w:style>
  <w:style w:type="paragraph" w:styleId="Encabezado">
    <w:name w:val="header"/>
    <w:basedOn w:val="Normal"/>
    <w:link w:val="EncabezadoCar"/>
    <w:uiPriority w:val="99"/>
    <w:unhideWhenUsed/>
    <w:rsid w:val="006E71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1F0"/>
  </w:style>
  <w:style w:type="paragraph" w:styleId="Piedepgina">
    <w:name w:val="footer"/>
    <w:basedOn w:val="Normal"/>
    <w:link w:val="PiedepginaCar"/>
    <w:uiPriority w:val="99"/>
    <w:unhideWhenUsed/>
    <w:rsid w:val="006E71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1F0"/>
  </w:style>
  <w:style w:type="character" w:styleId="Hipervnculo">
    <w:name w:val="Hyperlink"/>
    <w:basedOn w:val="Fuentedeprrafopredeter"/>
    <w:uiPriority w:val="99"/>
    <w:unhideWhenUsed/>
    <w:rsid w:val="006E71F0"/>
    <w:rPr>
      <w:color w:val="0563C1" w:themeColor="hyperlink"/>
      <w:u w:val="single"/>
    </w:rPr>
  </w:style>
  <w:style w:type="character" w:styleId="Mencinsinresolver">
    <w:name w:val="Unresolved Mention"/>
    <w:basedOn w:val="Fuentedeprrafopredeter"/>
    <w:uiPriority w:val="99"/>
    <w:semiHidden/>
    <w:unhideWhenUsed/>
    <w:rsid w:val="00814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algata@espartinas.es" TargetMode="External"/><Relationship Id="rId3" Type="http://schemas.openxmlformats.org/officeDocument/2006/relationships/settings" Target="settings.xml"/><Relationship Id="rId7" Type="http://schemas.openxmlformats.org/officeDocument/2006/relationships/hyperlink" Target="mailto:cabalgata@espartin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balgata@espartin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880</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Conserjes CCC Las monjas</dc:creator>
  <cp:keywords/>
  <dc:description/>
  <cp:lastModifiedBy>Marina Duarte Del Moral</cp:lastModifiedBy>
  <cp:revision>15</cp:revision>
  <cp:lastPrinted>2024-10-07T11:43:00Z</cp:lastPrinted>
  <dcterms:created xsi:type="dcterms:W3CDTF">2024-11-07T12:32:00Z</dcterms:created>
  <dcterms:modified xsi:type="dcterms:W3CDTF">2025-11-18T13:01:00Z</dcterms:modified>
</cp:coreProperties>
</file>